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8" w:type="dxa"/>
        <w:jc w:val="center"/>
        <w:tblLook w:val="04A0" w:firstRow="1" w:lastRow="0" w:firstColumn="1" w:lastColumn="0" w:noHBand="0" w:noVBand="1"/>
      </w:tblPr>
      <w:tblGrid>
        <w:gridCol w:w="3363"/>
        <w:gridCol w:w="6095"/>
      </w:tblGrid>
      <w:tr w:rsidR="00732681" w:rsidRPr="00732681" w14:paraId="16E5110B" w14:textId="77777777">
        <w:trPr>
          <w:trHeight w:val="819"/>
          <w:jc w:val="center"/>
        </w:trPr>
        <w:tc>
          <w:tcPr>
            <w:tcW w:w="3363" w:type="dxa"/>
          </w:tcPr>
          <w:p w14:paraId="04CB3740" w14:textId="39405D68" w:rsidR="00CC761B" w:rsidRPr="00732681" w:rsidRDefault="000269FB" w:rsidP="00722F28">
            <w:pPr>
              <w:spacing w:after="0"/>
              <w:jc w:val="center"/>
              <w:rPr>
                <w:b/>
                <w:bCs/>
                <w:szCs w:val="28"/>
              </w:rPr>
            </w:pPr>
            <w:r w:rsidRPr="00732681">
              <w:rPr>
                <w:b/>
                <w:bCs/>
                <w:noProof/>
                <w:szCs w:val="28"/>
                <w:lang w:val="en-GB" w:eastAsia="en-GB" w:bidi="ar-SA"/>
              </w:rPr>
              <mc:AlternateContent>
                <mc:Choice Requires="wps">
                  <w:drawing>
                    <wp:anchor distT="0" distB="0" distL="114300" distR="114300" simplePos="0" relativeHeight="251660288" behindDoc="0" locked="0" layoutInCell="1" allowOverlap="1" wp14:anchorId="6F9EC8C4" wp14:editId="39890C6D">
                      <wp:simplePos x="0" y="0"/>
                      <wp:positionH relativeFrom="column">
                        <wp:posOffset>612140</wp:posOffset>
                      </wp:positionH>
                      <wp:positionV relativeFrom="paragraph">
                        <wp:posOffset>390525</wp:posOffset>
                      </wp:positionV>
                      <wp:extent cx="68326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line">
                                <a:avLst/>
                              </a:prstGeom>
                              <a:noFill/>
                              <a:ln w="9525">
                                <a:solidFill>
                                  <a:srgbClr val="000000"/>
                                </a:solidFill>
                                <a:round/>
                              </a:ln>
                            </wps:spPr>
                            <wps:bodyPr/>
                          </wps:wsp>
                        </a:graphicData>
                      </a:graphic>
                    </wp:anchor>
                  </w:drawing>
                </mc:Choice>
                <mc:Fallback>
                  <w:pict>
                    <v:line w14:anchorId="5D51202D"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2pt,30.75pt" to="102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"/>
                  </w:pict>
                </mc:Fallback>
              </mc:AlternateContent>
            </w:r>
            <w:r w:rsidRPr="00732681">
              <w:rPr>
                <w:b/>
                <w:bCs/>
                <w:szCs w:val="28"/>
              </w:rPr>
              <w:br w:type="page"/>
              <w:t>ỦY BAN NHÂN DÂN</w:t>
            </w:r>
            <w:r w:rsidRPr="00732681">
              <w:rPr>
                <w:b/>
                <w:bCs/>
                <w:szCs w:val="28"/>
              </w:rPr>
              <w:br/>
            </w:r>
            <w:r w:rsidRPr="00732681">
              <w:rPr>
                <w:b/>
                <w:szCs w:val="28"/>
              </w:rPr>
              <w:t xml:space="preserve">XÃ </w:t>
            </w:r>
            <w:r w:rsidR="004F51F5">
              <w:rPr>
                <w:b/>
                <w:szCs w:val="28"/>
              </w:rPr>
              <w:t>ĐĂK SAO</w:t>
            </w:r>
          </w:p>
        </w:tc>
        <w:tc>
          <w:tcPr>
            <w:tcW w:w="6095" w:type="dxa"/>
          </w:tcPr>
          <w:p w14:paraId="03134FB2" w14:textId="77777777" w:rsidR="00CC761B" w:rsidRPr="00732681" w:rsidRDefault="000269FB">
            <w:pPr>
              <w:spacing w:after="0"/>
              <w:jc w:val="center"/>
              <w:rPr>
                <w:b/>
                <w:bCs/>
                <w:szCs w:val="28"/>
              </w:rPr>
            </w:pPr>
            <w:r w:rsidRPr="00732681">
              <w:rPr>
                <w:b/>
                <w:bCs/>
                <w:noProof/>
                <w:szCs w:val="28"/>
                <w:lang w:val="en-GB" w:eastAsia="en-GB" w:bidi="ar-SA"/>
              </w:rPr>
              <mc:AlternateContent>
                <mc:Choice Requires="wps">
                  <w:drawing>
                    <wp:anchor distT="0" distB="0" distL="114300" distR="114300" simplePos="0" relativeHeight="251659264" behindDoc="0" locked="0" layoutInCell="1" allowOverlap="1" wp14:anchorId="59AE89F0" wp14:editId="17EE9BF3">
                      <wp:simplePos x="0" y="0"/>
                      <wp:positionH relativeFrom="column">
                        <wp:posOffset>1026795</wp:posOffset>
                      </wp:positionH>
                      <wp:positionV relativeFrom="paragraph">
                        <wp:posOffset>415290</wp:posOffset>
                      </wp:positionV>
                      <wp:extent cx="1962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ln>
                            </wps:spPr>
                            <wps:bodyPr/>
                          </wps:wsp>
                        </a:graphicData>
                      </a:graphic>
                    </wp:anchor>
                  </w:drawing>
                </mc:Choice>
                <mc:Fallback>
                  <w:pict>
                    <v:line w14:anchorId="02B28A6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0.85pt,32.7pt" to="235.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"/>
                  </w:pict>
                </mc:Fallback>
              </mc:AlternateContent>
            </w:r>
            <w:r w:rsidRPr="00732681">
              <w:rPr>
                <w:b/>
                <w:bCs/>
                <w:szCs w:val="28"/>
              </w:rPr>
              <w:t>CỘNG HÒA XÃ HỘI CHỦ NGHĨA VIỆT NAM</w:t>
            </w:r>
            <w:r w:rsidRPr="00732681">
              <w:rPr>
                <w:b/>
                <w:bCs/>
                <w:szCs w:val="28"/>
              </w:rPr>
              <w:br/>
              <w:t xml:space="preserve">     Độc lập - Tự do - Hạnh phúc</w:t>
            </w:r>
          </w:p>
        </w:tc>
      </w:tr>
      <w:tr w:rsidR="00CC761B" w:rsidRPr="00732681" w14:paraId="5D606DEC" w14:textId="77777777" w:rsidTr="002946B8">
        <w:trPr>
          <w:trHeight w:val="170"/>
          <w:jc w:val="center"/>
        </w:trPr>
        <w:tc>
          <w:tcPr>
            <w:tcW w:w="3363" w:type="dxa"/>
          </w:tcPr>
          <w:p w14:paraId="6CCBA15F" w14:textId="78571588" w:rsidR="00CC761B" w:rsidRPr="00732681" w:rsidRDefault="002946B8">
            <w:pPr>
              <w:spacing w:after="0"/>
              <w:jc w:val="center"/>
              <w:rPr>
                <w:sz w:val="27"/>
                <w:szCs w:val="27"/>
              </w:rPr>
            </w:pPr>
            <w:r w:rsidRPr="00732681">
              <w:rPr>
                <w:sz w:val="27"/>
                <w:szCs w:val="27"/>
              </w:rPr>
              <w:t>Số:</w:t>
            </w:r>
            <w:r w:rsidR="000269FB" w:rsidRPr="00732681">
              <w:rPr>
                <w:sz w:val="27"/>
                <w:szCs w:val="27"/>
              </w:rPr>
              <w:t xml:space="preserve"> </w:t>
            </w:r>
            <w:r w:rsidR="00DC3C07">
              <w:rPr>
                <w:sz w:val="27"/>
                <w:szCs w:val="27"/>
              </w:rPr>
              <w:t>40</w:t>
            </w:r>
            <w:r w:rsidR="000269FB" w:rsidRPr="00732681">
              <w:rPr>
                <w:sz w:val="27"/>
                <w:szCs w:val="27"/>
              </w:rPr>
              <w:t>/BC-UBND</w:t>
            </w:r>
          </w:p>
        </w:tc>
        <w:tc>
          <w:tcPr>
            <w:tcW w:w="6095" w:type="dxa"/>
          </w:tcPr>
          <w:p w14:paraId="5AFAAA34" w14:textId="37A5ECF7" w:rsidR="00CC761B" w:rsidRPr="00732681" w:rsidRDefault="000269FB" w:rsidP="00722F28">
            <w:pPr>
              <w:spacing w:after="0"/>
              <w:jc w:val="center"/>
              <w:rPr>
                <w:i/>
                <w:sz w:val="27"/>
                <w:szCs w:val="27"/>
              </w:rPr>
            </w:pPr>
            <w:r w:rsidRPr="00732681">
              <w:rPr>
                <w:i/>
                <w:szCs w:val="28"/>
              </w:rPr>
              <w:t xml:space="preserve">              </w:t>
            </w:r>
            <w:r w:rsidR="004F51F5">
              <w:rPr>
                <w:i/>
                <w:sz w:val="27"/>
                <w:szCs w:val="27"/>
              </w:rPr>
              <w:t>ĐăK Sao</w:t>
            </w:r>
            <w:r w:rsidRPr="00732681">
              <w:rPr>
                <w:i/>
                <w:sz w:val="27"/>
                <w:szCs w:val="27"/>
              </w:rPr>
              <w:t xml:space="preserve">, ngày </w:t>
            </w:r>
            <w:r w:rsidR="00DC3C07">
              <w:rPr>
                <w:i/>
                <w:sz w:val="27"/>
                <w:szCs w:val="27"/>
              </w:rPr>
              <w:t>29</w:t>
            </w:r>
            <w:r w:rsidRPr="00732681">
              <w:rPr>
                <w:i/>
                <w:sz w:val="27"/>
                <w:szCs w:val="27"/>
              </w:rPr>
              <w:t xml:space="preserve"> tháng </w:t>
            </w:r>
            <w:r w:rsidR="00DC3C07">
              <w:rPr>
                <w:i/>
                <w:sz w:val="27"/>
                <w:szCs w:val="27"/>
              </w:rPr>
              <w:t>7</w:t>
            </w:r>
            <w:r w:rsidRPr="00732681">
              <w:rPr>
                <w:i/>
                <w:sz w:val="27"/>
                <w:szCs w:val="27"/>
              </w:rPr>
              <w:t xml:space="preserve"> năm 2025</w:t>
            </w:r>
          </w:p>
        </w:tc>
      </w:tr>
    </w:tbl>
    <w:p w14:paraId="5765D930" w14:textId="77777777" w:rsidR="00CC761B" w:rsidRPr="00732681" w:rsidRDefault="00CC761B">
      <w:pPr>
        <w:pStyle w:val="Heading5"/>
        <w:widowControl w:val="0"/>
        <w:tabs>
          <w:tab w:val="left" w:pos="1701"/>
          <w:tab w:val="left" w:pos="1985"/>
        </w:tabs>
        <w:spacing w:before="0"/>
        <w:jc w:val="center"/>
        <w:rPr>
          <w:rFonts w:ascii="Times New Roman" w:hAnsi="Times New Roman"/>
          <w:b/>
          <w:color w:val="auto"/>
          <w:szCs w:val="28"/>
        </w:rPr>
      </w:pPr>
    </w:p>
    <w:p w14:paraId="4D9A08B9" w14:textId="77777777" w:rsidR="007179B9" w:rsidRPr="0048152E" w:rsidRDefault="007179B9" w:rsidP="007179B9">
      <w:pPr>
        <w:widowControl w:val="0"/>
        <w:tabs>
          <w:tab w:val="center" w:pos="4479"/>
        </w:tabs>
        <w:spacing w:after="0"/>
        <w:jc w:val="center"/>
        <w:rPr>
          <w:b/>
          <w:szCs w:val="28"/>
        </w:rPr>
      </w:pPr>
      <w:r w:rsidRPr="0048152E">
        <w:rPr>
          <w:b/>
          <w:szCs w:val="28"/>
        </w:rPr>
        <w:t>BÁO CÁO</w:t>
      </w:r>
    </w:p>
    <w:p w14:paraId="294D8949" w14:textId="77777777" w:rsidR="007179B9" w:rsidRPr="0048152E" w:rsidRDefault="007179B9" w:rsidP="007179B9">
      <w:pPr>
        <w:widowControl w:val="0"/>
        <w:spacing w:after="0"/>
        <w:jc w:val="center"/>
        <w:rPr>
          <w:b/>
          <w:szCs w:val="28"/>
        </w:rPr>
      </w:pPr>
      <w:r w:rsidRPr="0048152E">
        <w:rPr>
          <w:b/>
          <w:szCs w:val="28"/>
        </w:rPr>
        <w:t>Tình hình kinh tế - xã hội, quốc phòng, an ninh</w:t>
      </w:r>
    </w:p>
    <w:p w14:paraId="1E987476" w14:textId="77777777" w:rsidR="007179B9" w:rsidRPr="0048152E" w:rsidRDefault="007179B9" w:rsidP="007179B9">
      <w:pPr>
        <w:widowControl w:val="0"/>
        <w:spacing w:after="0"/>
        <w:jc w:val="center"/>
        <w:rPr>
          <w:b/>
          <w:szCs w:val="28"/>
        </w:rPr>
      </w:pPr>
      <w:r w:rsidRPr="0048152E">
        <w:rPr>
          <w:b/>
          <w:szCs w:val="28"/>
        </w:rPr>
        <w:t xml:space="preserve"> trong 6 tháng đầu năm, nhiệm vụ và giải pháp 6 tháng cuối năm 2025 </w:t>
      </w:r>
    </w:p>
    <w:p w14:paraId="59B89C85" w14:textId="5C235D36" w:rsidR="007179B9" w:rsidRPr="0048152E" w:rsidRDefault="007179B9" w:rsidP="007179B9">
      <w:pPr>
        <w:widowControl w:val="0"/>
        <w:spacing w:after="0"/>
        <w:jc w:val="center"/>
        <w:rPr>
          <w:snapToGrid w:val="0"/>
          <w:szCs w:val="28"/>
        </w:rPr>
      </w:pPr>
      <w:r w:rsidRPr="0048152E">
        <w:rPr>
          <w:noProof/>
          <w:szCs w:val="28"/>
        </w:rPr>
        <mc:AlternateContent>
          <mc:Choice Requires="wps">
            <w:drawing>
              <wp:anchor distT="0" distB="0" distL="114300" distR="114300" simplePos="0" relativeHeight="251662336" behindDoc="0" locked="0" layoutInCell="1" allowOverlap="1" wp14:anchorId="4F355F68" wp14:editId="6AEB337E">
                <wp:simplePos x="0" y="0"/>
                <wp:positionH relativeFrom="column">
                  <wp:posOffset>2129790</wp:posOffset>
                </wp:positionH>
                <wp:positionV relativeFrom="paragraph">
                  <wp:posOffset>34925</wp:posOffset>
                </wp:positionV>
                <wp:extent cx="12573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AE61FB" id="_x0000_t32" coordsize="21600,21600" o:spt="32" o:oned="t" path="m,l21600,21600e" filled="f">
                <v:path arrowok="t" fillok="f" o:connecttype="none"/>
                <o:lock v:ext="edit" shapetype="t"/>
              </v:shapetype>
              <v:shape id="Straight Arrow Connector 4" o:spid="_x0000_s1026" type="#_x0000_t32" style="position:absolute;margin-left:167.7pt;margin-top:2.75pt;width:9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"/>
            </w:pict>
          </mc:Fallback>
        </mc:AlternateContent>
      </w:r>
    </w:p>
    <w:p w14:paraId="1A59895D" w14:textId="77777777" w:rsidR="007179B9" w:rsidRPr="0048152E" w:rsidRDefault="007179B9" w:rsidP="007179B9">
      <w:pPr>
        <w:widowControl w:val="0"/>
        <w:spacing w:after="0"/>
        <w:jc w:val="center"/>
        <w:rPr>
          <w:sz w:val="2"/>
          <w:szCs w:val="28"/>
        </w:rPr>
      </w:pPr>
    </w:p>
    <w:p w14:paraId="77F76F9A" w14:textId="57B7AF4A" w:rsidR="007179B9" w:rsidRPr="0048152E" w:rsidRDefault="007179B9" w:rsidP="00A75A88">
      <w:pPr>
        <w:widowControl w:val="0"/>
        <w:spacing w:after="0"/>
        <w:ind w:firstLine="720"/>
        <w:jc w:val="center"/>
        <w:rPr>
          <w:szCs w:val="28"/>
        </w:rPr>
      </w:pPr>
      <w:r w:rsidRPr="0048152E">
        <w:rPr>
          <w:szCs w:val="28"/>
        </w:rPr>
        <w:t xml:space="preserve">Kính gửi: Hội đồng nhân dân </w:t>
      </w:r>
      <w:r>
        <w:rPr>
          <w:szCs w:val="28"/>
        </w:rPr>
        <w:t>xã</w:t>
      </w:r>
      <w:r w:rsidR="000A5224">
        <w:rPr>
          <w:szCs w:val="28"/>
        </w:rPr>
        <w:t>.</w:t>
      </w:r>
    </w:p>
    <w:p w14:paraId="6A815756" w14:textId="77777777" w:rsidR="007179B9" w:rsidRPr="0048152E" w:rsidRDefault="007179B9" w:rsidP="007179B9">
      <w:pPr>
        <w:widowControl w:val="0"/>
        <w:spacing w:before="40" w:after="60"/>
        <w:jc w:val="center"/>
        <w:rPr>
          <w:sz w:val="8"/>
          <w:szCs w:val="28"/>
        </w:rPr>
      </w:pPr>
    </w:p>
    <w:p w14:paraId="7F0069C3" w14:textId="77777777" w:rsidR="007179B9" w:rsidRPr="0048152E" w:rsidRDefault="007179B9" w:rsidP="007179B9">
      <w:pPr>
        <w:widowControl w:val="0"/>
        <w:spacing w:before="40" w:after="60"/>
        <w:ind w:firstLine="720"/>
        <w:rPr>
          <w:sz w:val="2"/>
          <w:szCs w:val="28"/>
        </w:rPr>
      </w:pPr>
    </w:p>
    <w:p w14:paraId="4DE650C8" w14:textId="045F28E4" w:rsidR="007179B9" w:rsidRPr="0048152E" w:rsidRDefault="004F51F5" w:rsidP="0086545A">
      <w:pPr>
        <w:widowControl w:val="0"/>
        <w:spacing w:after="0"/>
        <w:jc w:val="center"/>
        <w:rPr>
          <w:spacing w:val="-2"/>
          <w:szCs w:val="28"/>
        </w:rPr>
      </w:pPr>
      <w:r w:rsidRPr="0048152E">
        <w:rPr>
          <w:b/>
          <w:szCs w:val="28"/>
        </w:rPr>
        <w:t>PHẦN THỨ NHẤT</w:t>
      </w:r>
    </w:p>
    <w:p w14:paraId="66322B11" w14:textId="77777777" w:rsidR="007179B9" w:rsidRDefault="007179B9" w:rsidP="0086545A">
      <w:pPr>
        <w:widowControl w:val="0"/>
        <w:spacing w:after="0"/>
        <w:jc w:val="center"/>
        <w:rPr>
          <w:b/>
          <w:szCs w:val="28"/>
        </w:rPr>
      </w:pPr>
      <w:r w:rsidRPr="0048152E">
        <w:rPr>
          <w:b/>
          <w:szCs w:val="28"/>
        </w:rPr>
        <w:t xml:space="preserve">TÌNH HÌNH KINH TẾ - XÃ HỘI, QUỐC PHÒNG, AN NINH </w:t>
      </w:r>
    </w:p>
    <w:p w14:paraId="710009B4" w14:textId="48AD6AD4" w:rsidR="007179B9" w:rsidRPr="0048152E" w:rsidRDefault="007179B9" w:rsidP="0086545A">
      <w:pPr>
        <w:widowControl w:val="0"/>
        <w:spacing w:after="0"/>
        <w:jc w:val="center"/>
        <w:rPr>
          <w:b/>
          <w:szCs w:val="28"/>
        </w:rPr>
      </w:pPr>
      <w:r w:rsidRPr="0048152E">
        <w:rPr>
          <w:b/>
          <w:szCs w:val="28"/>
        </w:rPr>
        <w:t xml:space="preserve">6 THÁNG ĐẦU NĂM 2025 CỦA </w:t>
      </w:r>
      <w:r>
        <w:rPr>
          <w:b/>
          <w:szCs w:val="28"/>
        </w:rPr>
        <w:t xml:space="preserve">XÃ </w:t>
      </w:r>
      <w:r w:rsidR="004F51F5">
        <w:rPr>
          <w:b/>
          <w:szCs w:val="28"/>
        </w:rPr>
        <w:t>ĐĂK SAO</w:t>
      </w:r>
    </w:p>
    <w:p w14:paraId="77D00A50" w14:textId="77777777" w:rsidR="004F51F5" w:rsidRPr="00583F49" w:rsidRDefault="004F51F5" w:rsidP="007179B9">
      <w:pPr>
        <w:widowControl w:val="0"/>
        <w:spacing w:before="120"/>
        <w:ind w:firstLine="567"/>
        <w:rPr>
          <w:b/>
          <w:bCs/>
          <w:sz w:val="8"/>
          <w:szCs w:val="8"/>
          <w:lang w:val="it-IT"/>
        </w:rPr>
      </w:pPr>
    </w:p>
    <w:p w14:paraId="384396F1" w14:textId="51B0699A" w:rsidR="007179B9" w:rsidRPr="0048152E" w:rsidRDefault="007179B9" w:rsidP="007179B9">
      <w:pPr>
        <w:widowControl w:val="0"/>
        <w:spacing w:before="120"/>
        <w:ind w:firstLine="567"/>
        <w:rPr>
          <w:rFonts w:eastAsia="Calibri"/>
          <w:b/>
          <w:szCs w:val="28"/>
          <w:lang w:val="sv-SE"/>
        </w:rPr>
      </w:pPr>
      <w:r w:rsidRPr="006823FB">
        <w:rPr>
          <w:b/>
          <w:bCs/>
          <w:szCs w:val="28"/>
          <w:lang w:val="it-IT"/>
        </w:rPr>
        <w:t>I. KẾT QUẢ ĐẠT ĐƯỢC</w:t>
      </w:r>
    </w:p>
    <w:p w14:paraId="14026762" w14:textId="77777777" w:rsidR="007179B9" w:rsidRPr="0048152E" w:rsidRDefault="007179B9" w:rsidP="007179B9">
      <w:pPr>
        <w:spacing w:before="120"/>
        <w:ind w:firstLine="567"/>
        <w:rPr>
          <w:rFonts w:eastAsia="Calibri"/>
          <w:b/>
          <w:szCs w:val="28"/>
          <w:lang w:val="sv-SE"/>
        </w:rPr>
      </w:pPr>
      <w:r w:rsidRPr="0048152E">
        <w:rPr>
          <w:rFonts w:eastAsia="Calibri"/>
          <w:b/>
          <w:szCs w:val="28"/>
          <w:lang w:val="sv-SE"/>
        </w:rPr>
        <w:t xml:space="preserve">1. </w:t>
      </w:r>
      <w:r w:rsidRPr="006823FB">
        <w:rPr>
          <w:b/>
          <w:szCs w:val="28"/>
          <w:lang w:val="sv-SE"/>
        </w:rPr>
        <w:t>Lĩnh vực kinh tế</w:t>
      </w:r>
    </w:p>
    <w:p w14:paraId="589A32D6" w14:textId="77777777" w:rsidR="007179B9" w:rsidRPr="00EC5397" w:rsidRDefault="007179B9" w:rsidP="007179B9">
      <w:pPr>
        <w:shd w:val="clear" w:color="auto" w:fill="FFFFFF"/>
        <w:spacing w:before="120"/>
        <w:ind w:firstLine="567"/>
        <w:rPr>
          <w:rFonts w:eastAsia="Calibri"/>
          <w:b/>
          <w:i/>
          <w:iCs/>
          <w:szCs w:val="28"/>
          <w:lang w:val="sv-SE"/>
        </w:rPr>
      </w:pPr>
      <w:r w:rsidRPr="00EC5397">
        <w:rPr>
          <w:rFonts w:eastAsia="Calibri"/>
          <w:b/>
          <w:i/>
          <w:iCs/>
          <w:szCs w:val="28"/>
          <w:lang w:val="sv-SE"/>
        </w:rPr>
        <w:t>1.1. Về sản xuất nông nghiệp</w:t>
      </w:r>
    </w:p>
    <w:p w14:paraId="2E9D10A3" w14:textId="4DBE3039" w:rsidR="007179B9" w:rsidRPr="0048152E" w:rsidRDefault="007179B9" w:rsidP="007179B9">
      <w:pPr>
        <w:shd w:val="clear" w:color="auto" w:fill="FFFFFF"/>
        <w:spacing w:before="120"/>
        <w:ind w:firstLine="567"/>
        <w:rPr>
          <w:rFonts w:eastAsia="Calibri"/>
          <w:szCs w:val="28"/>
          <w:lang w:val="nl-NL"/>
        </w:rPr>
      </w:pPr>
      <w:r w:rsidRPr="00C35E4B">
        <w:rPr>
          <w:rFonts w:eastAsia="Calibri"/>
          <w:iCs/>
          <w:szCs w:val="28"/>
          <w:lang w:val="sv-SE"/>
        </w:rPr>
        <w:t xml:space="preserve">- </w:t>
      </w:r>
      <w:r w:rsidRPr="00C35E4B">
        <w:rPr>
          <w:rFonts w:eastAsia="Calibri"/>
          <w:iCs/>
          <w:szCs w:val="28"/>
          <w:lang w:val="nl-NL"/>
        </w:rPr>
        <w:t>Về trồng trọt:</w:t>
      </w:r>
      <w:r w:rsidRPr="0048152E">
        <w:rPr>
          <w:rFonts w:eastAsia="Calibri"/>
          <w:szCs w:val="28"/>
          <w:lang w:val="nl-NL"/>
        </w:rPr>
        <w:t xml:space="preserve"> D</w:t>
      </w:r>
      <w:r w:rsidRPr="0048152E">
        <w:rPr>
          <w:rFonts w:eastAsia="Calibri"/>
          <w:szCs w:val="28"/>
          <w:lang w:val="vi-VN"/>
        </w:rPr>
        <w:t>iện tích gieo trồng vụ đông xuân 2024</w:t>
      </w:r>
      <w:r w:rsidRPr="0048152E">
        <w:rPr>
          <w:rFonts w:eastAsia="Calibri"/>
          <w:szCs w:val="28"/>
          <w:lang w:val="sv-SE"/>
        </w:rPr>
        <w:t xml:space="preserve"> </w:t>
      </w:r>
      <w:r w:rsidRPr="0048152E">
        <w:rPr>
          <w:rFonts w:eastAsia="Calibri"/>
          <w:szCs w:val="28"/>
          <w:lang w:val="vi-VN"/>
        </w:rPr>
        <w:t>-</w:t>
      </w:r>
      <w:r w:rsidRPr="0048152E">
        <w:rPr>
          <w:rFonts w:eastAsia="Calibri"/>
          <w:szCs w:val="28"/>
          <w:lang w:val="sv-SE"/>
        </w:rPr>
        <w:t xml:space="preserve"> </w:t>
      </w:r>
      <w:r w:rsidRPr="0048152E">
        <w:rPr>
          <w:rFonts w:eastAsia="Calibri"/>
          <w:szCs w:val="28"/>
          <w:lang w:val="vi-VN"/>
        </w:rPr>
        <w:t xml:space="preserve">2025 là </w:t>
      </w:r>
      <w:r w:rsidR="004F51F5">
        <w:rPr>
          <w:rFonts w:eastAsia="Calibri"/>
          <w:szCs w:val="28"/>
          <w:lang w:val="nl-NL"/>
        </w:rPr>
        <w:t>400,3</w:t>
      </w:r>
      <w:r w:rsidRPr="0048152E">
        <w:rPr>
          <w:rFonts w:eastAsia="Calibri"/>
          <w:szCs w:val="28"/>
          <w:lang w:val="vi-VN"/>
        </w:rPr>
        <w:t xml:space="preserve"> ha, bằng 100</w:t>
      </w:r>
      <w:r w:rsidR="00543DF1" w:rsidRPr="0048152E">
        <w:rPr>
          <w:rFonts w:eastAsia="Calibri"/>
          <w:szCs w:val="28"/>
          <w:lang w:val="vi-VN"/>
        </w:rPr>
        <w:t xml:space="preserve"> </w:t>
      </w:r>
      <w:r w:rsidRPr="0048152E">
        <w:rPr>
          <w:rFonts w:eastAsia="Calibri"/>
          <w:szCs w:val="28"/>
          <w:lang w:val="vi-VN"/>
        </w:rPr>
        <w:t>% so với cùng kỳ</w:t>
      </w:r>
      <w:r w:rsidRPr="0048152E">
        <w:rPr>
          <w:rFonts w:eastAsia="Calibri"/>
          <w:szCs w:val="28"/>
          <w:lang w:val="sv-SE"/>
        </w:rPr>
        <w:t>,</w:t>
      </w:r>
      <w:r w:rsidRPr="0048152E">
        <w:rPr>
          <w:rFonts w:eastAsia="Calibri"/>
          <w:szCs w:val="28"/>
          <w:lang w:val="vi-VN"/>
        </w:rPr>
        <w:t xml:space="preserve"> đạt </w:t>
      </w:r>
      <w:r w:rsidR="00543DF1">
        <w:rPr>
          <w:rFonts w:eastAsia="Calibri"/>
          <w:szCs w:val="28"/>
          <w:lang w:val="nl-NL"/>
        </w:rPr>
        <w:t>100</w:t>
      </w:r>
      <w:r w:rsidRPr="0048152E">
        <w:rPr>
          <w:rFonts w:eastAsia="Calibri"/>
          <w:szCs w:val="28"/>
          <w:lang w:val="vi-VN"/>
        </w:rPr>
        <w:t>%</w:t>
      </w:r>
      <w:r w:rsidRPr="0048152E">
        <w:rPr>
          <w:rFonts w:eastAsia="Calibri"/>
          <w:szCs w:val="28"/>
          <w:lang w:val="nl-NL"/>
        </w:rPr>
        <w:t xml:space="preserve"> kế hoạch. Các loại cây trồng chủ lực của </w:t>
      </w:r>
      <w:r w:rsidR="00543DF1">
        <w:rPr>
          <w:rFonts w:eastAsia="Calibri"/>
          <w:szCs w:val="28"/>
          <w:lang w:val="nl-NL"/>
        </w:rPr>
        <w:t>xã</w:t>
      </w:r>
      <w:r w:rsidRPr="0048152E">
        <w:rPr>
          <w:rFonts w:eastAsia="Calibri"/>
          <w:szCs w:val="28"/>
          <w:lang w:val="nl-NL"/>
        </w:rPr>
        <w:t xml:space="preserve"> tiếp tục được chú trọng phát triển</w:t>
      </w:r>
      <w:r w:rsidRPr="0048152E">
        <w:rPr>
          <w:rFonts w:eastAsia="Calibri"/>
          <w:szCs w:val="28"/>
          <w:vertAlign w:val="superscript"/>
        </w:rPr>
        <w:footnoteReference w:id="1"/>
      </w:r>
      <w:r w:rsidRPr="0048152E">
        <w:rPr>
          <w:rFonts w:eastAsia="Calibri"/>
          <w:szCs w:val="28"/>
          <w:lang w:val="nl-NL"/>
        </w:rPr>
        <w:t xml:space="preserve">. </w:t>
      </w:r>
      <w:r w:rsidRPr="0048152E">
        <w:rPr>
          <w:rFonts w:eastAsia="Calibri"/>
          <w:bCs/>
          <w:szCs w:val="28"/>
          <w:lang w:val="nl-NL"/>
        </w:rPr>
        <w:t>Dịch bệnh trên cây trồng và vật nuôi được kiểm soát tốt</w:t>
      </w:r>
      <w:r w:rsidRPr="0048152E">
        <w:rPr>
          <w:rFonts w:eastAsia="Calibri"/>
          <w:szCs w:val="28"/>
          <w:lang w:val="nl-NL"/>
        </w:rPr>
        <w:t xml:space="preserve">. </w:t>
      </w:r>
    </w:p>
    <w:p w14:paraId="0D5B14F7" w14:textId="77777777" w:rsidR="004F51F5" w:rsidRDefault="007179B9" w:rsidP="007179B9">
      <w:pPr>
        <w:shd w:val="clear" w:color="auto" w:fill="FFFFFF"/>
        <w:spacing w:before="120"/>
        <w:ind w:firstLine="567"/>
        <w:rPr>
          <w:rFonts w:eastAsia="Calibri"/>
          <w:iCs/>
          <w:szCs w:val="28"/>
          <w:lang w:val="nl-NL"/>
        </w:rPr>
      </w:pPr>
      <w:r w:rsidRPr="00C35E4B">
        <w:rPr>
          <w:rFonts w:eastAsia="Calibri"/>
          <w:iCs/>
          <w:szCs w:val="28"/>
          <w:lang w:val="nl-NL"/>
        </w:rPr>
        <w:t>- Về chăn nuôi:</w:t>
      </w:r>
      <w:r w:rsidRPr="0048152E">
        <w:rPr>
          <w:rFonts w:eastAsia="Calibri"/>
          <w:szCs w:val="28"/>
          <w:lang w:val="nl-NL"/>
        </w:rPr>
        <w:t xml:space="preserve"> Tổng đàn gia súc ước khoảng </w:t>
      </w:r>
      <w:r w:rsidR="004F51F5">
        <w:rPr>
          <w:rFonts w:eastAsia="Calibri"/>
          <w:szCs w:val="28"/>
          <w:lang w:val="nl-NL"/>
        </w:rPr>
        <w:t>11.473</w:t>
      </w:r>
      <w:r w:rsidRPr="0048152E">
        <w:rPr>
          <w:rFonts w:eastAsia="Calibri"/>
          <w:szCs w:val="28"/>
          <w:lang w:val="nl-NL"/>
        </w:rPr>
        <w:t xml:space="preserve"> con</w:t>
      </w:r>
      <w:r w:rsidRPr="0048152E">
        <w:rPr>
          <w:rFonts w:eastAsia="Calibri"/>
          <w:szCs w:val="28"/>
          <w:vertAlign w:val="superscript"/>
        </w:rPr>
        <w:footnoteReference w:id="2"/>
      </w:r>
      <w:r w:rsidRPr="0048152E">
        <w:rPr>
          <w:rFonts w:eastAsia="Calibri"/>
          <w:szCs w:val="28"/>
          <w:lang w:val="nl-NL"/>
        </w:rPr>
        <w:t xml:space="preserve">, </w:t>
      </w:r>
      <w:r w:rsidR="004F51F5" w:rsidRPr="0048152E">
        <w:rPr>
          <w:rFonts w:eastAsia="Calibri"/>
          <w:szCs w:val="28"/>
          <w:lang w:val="vi-VN"/>
        </w:rPr>
        <w:t>bằng 100 % so với cùng kỳ</w:t>
      </w:r>
      <w:r w:rsidR="004F51F5" w:rsidRPr="0048152E">
        <w:rPr>
          <w:rFonts w:eastAsia="Calibri"/>
          <w:szCs w:val="28"/>
          <w:lang w:val="sv-SE"/>
        </w:rPr>
        <w:t>,</w:t>
      </w:r>
      <w:r w:rsidR="004F51F5" w:rsidRPr="0048152E">
        <w:rPr>
          <w:rFonts w:eastAsia="Calibri"/>
          <w:szCs w:val="28"/>
          <w:lang w:val="vi-VN"/>
        </w:rPr>
        <w:t xml:space="preserve"> đạt </w:t>
      </w:r>
      <w:r w:rsidR="004F51F5">
        <w:rPr>
          <w:rFonts w:eastAsia="Calibri"/>
          <w:szCs w:val="28"/>
          <w:lang w:val="nl-NL"/>
        </w:rPr>
        <w:t>100</w:t>
      </w:r>
      <w:r w:rsidR="004F51F5" w:rsidRPr="0048152E">
        <w:rPr>
          <w:rFonts w:eastAsia="Calibri"/>
          <w:szCs w:val="28"/>
          <w:lang w:val="vi-VN"/>
        </w:rPr>
        <w:t>%</w:t>
      </w:r>
      <w:r w:rsidR="004F51F5" w:rsidRPr="0048152E">
        <w:rPr>
          <w:rFonts w:eastAsia="Calibri"/>
          <w:szCs w:val="28"/>
          <w:lang w:val="nl-NL"/>
        </w:rPr>
        <w:t xml:space="preserve"> kế hoạch</w:t>
      </w:r>
      <w:r w:rsidR="004F51F5" w:rsidRPr="00C35E4B">
        <w:rPr>
          <w:rFonts w:eastAsia="Calibri"/>
          <w:iCs/>
          <w:szCs w:val="28"/>
          <w:lang w:val="nl-NL"/>
        </w:rPr>
        <w:t xml:space="preserve"> </w:t>
      </w:r>
    </w:p>
    <w:p w14:paraId="7D1D3313" w14:textId="712757AA" w:rsidR="007179B9" w:rsidRDefault="007179B9" w:rsidP="007179B9">
      <w:pPr>
        <w:shd w:val="clear" w:color="auto" w:fill="FFFFFF"/>
        <w:spacing w:before="120"/>
        <w:ind w:firstLine="567"/>
        <w:rPr>
          <w:rFonts w:eastAsia="Calibri"/>
          <w:spacing w:val="-4"/>
          <w:szCs w:val="28"/>
          <w:lang w:val="nl-NL"/>
        </w:rPr>
      </w:pPr>
      <w:r w:rsidRPr="00C35E4B">
        <w:rPr>
          <w:rFonts w:eastAsia="Calibri"/>
          <w:iCs/>
          <w:szCs w:val="28"/>
          <w:lang w:val="nl-NL"/>
        </w:rPr>
        <w:t>- Về lâm nghiệp:</w:t>
      </w:r>
      <w:r w:rsidRPr="0048152E">
        <w:rPr>
          <w:rFonts w:eastAsia="Calibri"/>
          <w:szCs w:val="28"/>
          <w:lang w:val="nl-NL"/>
        </w:rPr>
        <w:t xml:space="preserve"> </w:t>
      </w:r>
      <w:r w:rsidR="00204FD2" w:rsidRPr="00C466AB">
        <w:rPr>
          <w:szCs w:val="28"/>
          <w:lang w:val="pt-PT"/>
        </w:rPr>
        <w:t xml:space="preserve">UBND </w:t>
      </w:r>
      <w:r w:rsidR="00204FD2">
        <w:rPr>
          <w:szCs w:val="28"/>
          <w:lang w:val="pt-PT"/>
        </w:rPr>
        <w:t>xã đã</w:t>
      </w:r>
      <w:r w:rsidR="00204FD2" w:rsidRPr="00C466AB">
        <w:rPr>
          <w:szCs w:val="28"/>
          <w:lang w:val="pt-PT"/>
        </w:rPr>
        <w:t xml:space="preserve"> </w:t>
      </w:r>
      <w:r w:rsidR="00204FD2">
        <w:rPr>
          <w:szCs w:val="28"/>
          <w:lang w:val="pt-PT"/>
        </w:rPr>
        <w:t xml:space="preserve">phối hợp với </w:t>
      </w:r>
      <w:r w:rsidR="00204FD2" w:rsidRPr="00C466AB">
        <w:rPr>
          <w:szCs w:val="28"/>
          <w:lang w:val="pt-PT"/>
        </w:rPr>
        <w:t xml:space="preserve"> các đơn vị phòng, ban</w:t>
      </w:r>
      <w:r w:rsidR="00204FD2">
        <w:rPr>
          <w:szCs w:val="28"/>
          <w:lang w:val="pt-PT"/>
        </w:rPr>
        <w:t xml:space="preserve"> của Huyện Tu Mơ Rông (cũ) </w:t>
      </w:r>
      <w:r w:rsidR="00204FD2" w:rsidRPr="00C466AB">
        <w:rPr>
          <w:szCs w:val="28"/>
          <w:lang w:val="pt-PT"/>
        </w:rPr>
        <w:t>tăng cường kiểm tra, xác định, khoanh vùng trọng điểm xảy ra phá rừng làm nương rẫy trái phép để có những giải pháp tuyên truyền, lập chốt cảnh giới theo dõi ngăn chặn, xử lý vi phạm kịp thời theo Kế hoạch</w:t>
      </w:r>
      <w:r w:rsidR="00204FD2">
        <w:rPr>
          <w:szCs w:val="28"/>
          <w:lang w:val="pt-PT"/>
        </w:rPr>
        <w:t xml:space="preserve">, qua đó </w:t>
      </w:r>
      <w:r w:rsidR="00204FD2">
        <w:rPr>
          <w:rFonts w:eastAsia="Calibri"/>
          <w:spacing w:val="-4"/>
          <w:szCs w:val="28"/>
          <w:lang w:val="nl-NL"/>
        </w:rPr>
        <w:t>đã hạn chế được</w:t>
      </w:r>
      <w:r w:rsidRPr="0048152E">
        <w:rPr>
          <w:rFonts w:eastAsia="Calibri"/>
          <w:spacing w:val="-4"/>
          <w:szCs w:val="28"/>
          <w:lang w:val="nl-NL"/>
        </w:rPr>
        <w:t xml:space="preserve"> tình trạng phá, đốt rừng làm nương rẫy, khai thác lâm sản trái phép</w:t>
      </w:r>
      <w:r w:rsidR="00204FD2">
        <w:rPr>
          <w:rFonts w:eastAsia="Calibri"/>
          <w:spacing w:val="-4"/>
          <w:szCs w:val="28"/>
          <w:lang w:val="nl-NL"/>
        </w:rPr>
        <w:t xml:space="preserve"> trên địa bàn xã.</w:t>
      </w:r>
      <w:r w:rsidRPr="0048152E">
        <w:rPr>
          <w:rFonts w:eastAsia="Calibri"/>
          <w:spacing w:val="-4"/>
          <w:szCs w:val="28"/>
          <w:lang w:val="nl-NL"/>
        </w:rPr>
        <w:t xml:space="preserve"> </w:t>
      </w:r>
    </w:p>
    <w:p w14:paraId="0B15FF29" w14:textId="77777777" w:rsidR="00583F49" w:rsidRDefault="007179B9" w:rsidP="00583F49">
      <w:pPr>
        <w:shd w:val="clear" w:color="auto" w:fill="FFFFFF"/>
        <w:spacing w:before="140"/>
        <w:ind w:firstLine="567"/>
        <w:rPr>
          <w:rFonts w:eastAsia="Calibri"/>
          <w:szCs w:val="28"/>
          <w:lang w:val="nl-NL"/>
        </w:rPr>
      </w:pPr>
      <w:r w:rsidRPr="00C35E4B">
        <w:rPr>
          <w:rFonts w:eastAsia="Calibri"/>
          <w:iCs/>
          <w:szCs w:val="28"/>
          <w:lang w:val="nl-NL"/>
        </w:rPr>
        <w:t>- Về thủy sản:</w:t>
      </w:r>
      <w:r w:rsidRPr="0048152E">
        <w:rPr>
          <w:rFonts w:eastAsia="Calibri"/>
          <w:szCs w:val="28"/>
          <w:lang w:val="nl-NL"/>
        </w:rPr>
        <w:t xml:space="preserve"> Diện tích nuôi trồng thủy sản trên địa bàn toàn </w:t>
      </w:r>
      <w:r w:rsidR="00204FD2">
        <w:rPr>
          <w:rFonts w:eastAsia="Calibri"/>
          <w:szCs w:val="28"/>
          <w:lang w:val="nl-NL"/>
        </w:rPr>
        <w:t>xã</w:t>
      </w:r>
      <w:r w:rsidRPr="0048152E">
        <w:rPr>
          <w:rFonts w:eastAsia="Calibri"/>
          <w:szCs w:val="28"/>
          <w:lang w:val="nl-NL"/>
        </w:rPr>
        <w:t xml:space="preserve"> khoảng </w:t>
      </w:r>
      <w:r w:rsidR="004F51F5">
        <w:rPr>
          <w:rFonts w:eastAsia="Calibri"/>
          <w:iCs/>
          <w:szCs w:val="28"/>
          <w:lang w:val="nl-NL"/>
        </w:rPr>
        <w:t>11</w:t>
      </w:r>
      <w:r w:rsidRPr="0048152E">
        <w:rPr>
          <w:rFonts w:eastAsia="Calibri"/>
          <w:iCs/>
          <w:szCs w:val="28"/>
          <w:lang w:val="nl-NL"/>
        </w:rPr>
        <w:t xml:space="preserve"> </w:t>
      </w:r>
      <w:r w:rsidRPr="0048152E">
        <w:rPr>
          <w:rFonts w:eastAsia="Calibri"/>
          <w:szCs w:val="28"/>
          <w:lang w:val="nl-NL"/>
        </w:rPr>
        <w:t>ha, bằng</w:t>
      </w:r>
      <w:r w:rsidR="004F51F5">
        <w:rPr>
          <w:rFonts w:eastAsia="Calibri"/>
          <w:szCs w:val="28"/>
          <w:lang w:val="nl-NL"/>
        </w:rPr>
        <w:t xml:space="preserve"> 100</w:t>
      </w:r>
      <w:r w:rsidRPr="0048152E">
        <w:rPr>
          <w:rFonts w:eastAsia="Calibri"/>
          <w:szCs w:val="28"/>
          <w:lang w:val="nl-NL"/>
        </w:rPr>
        <w:t xml:space="preserve">% so với cùng kỳ, đạt </w:t>
      </w:r>
      <w:r w:rsidR="004F51F5">
        <w:rPr>
          <w:rFonts w:eastAsia="Calibri"/>
          <w:szCs w:val="28"/>
          <w:lang w:val="nl-NL"/>
        </w:rPr>
        <w:t>100</w:t>
      </w:r>
      <w:r w:rsidRPr="0048152E">
        <w:rPr>
          <w:rFonts w:eastAsia="Calibri"/>
          <w:szCs w:val="28"/>
          <w:highlight w:val="white"/>
          <w:lang w:val="nl-NL"/>
        </w:rPr>
        <w:t xml:space="preserve">% </w:t>
      </w:r>
      <w:r w:rsidRPr="0048152E">
        <w:rPr>
          <w:rFonts w:eastAsia="Calibri"/>
          <w:szCs w:val="28"/>
          <w:lang w:val="nl-NL"/>
        </w:rPr>
        <w:t>kế hoạch</w:t>
      </w:r>
      <w:r w:rsidRPr="0048152E">
        <w:rPr>
          <w:rFonts w:eastAsia="Calibri"/>
          <w:szCs w:val="28"/>
          <w:highlight w:val="white"/>
          <w:lang w:val="nl-NL"/>
        </w:rPr>
        <w:t>.</w:t>
      </w:r>
      <w:r w:rsidRPr="0048152E">
        <w:rPr>
          <w:rFonts w:eastAsia="Calibri"/>
          <w:szCs w:val="28"/>
          <w:lang w:val="nl-NL"/>
        </w:rPr>
        <w:t xml:space="preserve"> </w:t>
      </w:r>
    </w:p>
    <w:p w14:paraId="21EA5A24" w14:textId="68EA43C9" w:rsidR="007179B9" w:rsidRPr="005F1792" w:rsidRDefault="005F1792" w:rsidP="00583F49">
      <w:pPr>
        <w:shd w:val="clear" w:color="auto" w:fill="FFFFFF"/>
        <w:spacing w:before="140"/>
        <w:ind w:firstLine="567"/>
        <w:rPr>
          <w:rFonts w:eastAsia="Calibri"/>
          <w:bCs/>
          <w:szCs w:val="28"/>
          <w:bdr w:val="none" w:sz="0" w:space="0" w:color="auto" w:frame="1"/>
          <w:lang w:val="nl-NL"/>
        </w:rPr>
      </w:pPr>
      <w:r>
        <w:rPr>
          <w:rFonts w:eastAsia="Calibri"/>
          <w:szCs w:val="28"/>
          <w:lang w:val="nl-NL"/>
        </w:rPr>
        <w:lastRenderedPageBreak/>
        <w:t xml:space="preserve">- </w:t>
      </w:r>
      <w:r w:rsidR="007179B9" w:rsidRPr="0048152E">
        <w:rPr>
          <w:rFonts w:eastAsia="Calibri"/>
          <w:szCs w:val="28"/>
          <w:lang w:val="nl-NL"/>
        </w:rPr>
        <w:t xml:space="preserve">Đến nay, </w:t>
      </w:r>
      <w:r>
        <w:rPr>
          <w:rFonts w:eastAsia="Calibri"/>
          <w:szCs w:val="28"/>
          <w:lang w:val="nl-NL"/>
        </w:rPr>
        <w:t>trên địa bàn</w:t>
      </w:r>
      <w:r w:rsidR="007179B9" w:rsidRPr="0048152E">
        <w:rPr>
          <w:rFonts w:eastAsia="Calibri"/>
          <w:iCs/>
          <w:szCs w:val="28"/>
          <w:lang w:val="nl-NL"/>
        </w:rPr>
        <w:t xml:space="preserve"> xã đạt chuẩn </w:t>
      </w:r>
      <w:r w:rsidR="00583F49" w:rsidRPr="00CD1295">
        <w:rPr>
          <w:szCs w:val="28"/>
          <w:lang w:val="sv-SE"/>
        </w:rPr>
        <w:t>đạt 11</w:t>
      </w:r>
      <w:r w:rsidR="00583F49" w:rsidRPr="00CD1295">
        <w:rPr>
          <w:rStyle w:val="FootnoteReference"/>
          <w:szCs w:val="28"/>
          <w:lang w:val="sv-SE"/>
        </w:rPr>
        <w:footnoteReference w:id="3"/>
      </w:r>
      <w:r w:rsidR="00583F49" w:rsidRPr="00CD1295">
        <w:rPr>
          <w:szCs w:val="28"/>
          <w:lang w:val="sv-SE"/>
        </w:rPr>
        <w:t>/19 tiêu chí</w:t>
      </w:r>
      <w:r w:rsidR="007179B9" w:rsidRPr="0048152E">
        <w:rPr>
          <w:rFonts w:eastAsia="Calibri"/>
          <w:iCs/>
          <w:szCs w:val="28"/>
          <w:lang w:val="nl-NL"/>
        </w:rPr>
        <w:t xml:space="preserve"> xã nông thôn mới</w:t>
      </w:r>
      <w:r>
        <w:rPr>
          <w:rFonts w:eastAsia="Calibri"/>
          <w:iCs/>
          <w:szCs w:val="28"/>
          <w:lang w:val="nl-NL"/>
        </w:rPr>
        <w:t>; chưa có thôn đạt chuẩn thôn nông thôn mới.</w:t>
      </w:r>
      <w:r w:rsidR="007179B9" w:rsidRPr="0048152E">
        <w:rPr>
          <w:rFonts w:eastAsia="Calibri"/>
          <w:iCs/>
          <w:szCs w:val="28"/>
          <w:lang w:val="nl-NL"/>
        </w:rPr>
        <w:t xml:space="preserve"> </w:t>
      </w:r>
    </w:p>
    <w:p w14:paraId="2B6B50BD" w14:textId="5C2B0710" w:rsidR="007179B9" w:rsidRPr="00C35E4B" w:rsidRDefault="007179B9" w:rsidP="007179B9">
      <w:pPr>
        <w:widowControl w:val="0"/>
        <w:tabs>
          <w:tab w:val="left" w:pos="0"/>
          <w:tab w:val="left" w:pos="180"/>
          <w:tab w:val="left" w:pos="270"/>
          <w:tab w:val="left" w:pos="540"/>
        </w:tabs>
        <w:spacing w:before="140"/>
        <w:ind w:firstLine="567"/>
        <w:rPr>
          <w:rFonts w:eastAsia="Calibri"/>
          <w:b/>
          <w:bCs/>
          <w:i/>
          <w:iCs/>
          <w:spacing w:val="-2"/>
          <w:szCs w:val="28"/>
          <w:lang w:val="de-DE" w:eastAsia="x-none"/>
        </w:rPr>
      </w:pPr>
      <w:r w:rsidRPr="00C35E4B">
        <w:rPr>
          <w:rFonts w:eastAsia="Calibri"/>
          <w:b/>
          <w:bCs/>
          <w:i/>
          <w:iCs/>
          <w:spacing w:val="-2"/>
          <w:szCs w:val="28"/>
          <w:lang w:val="de-DE" w:eastAsia="x-none"/>
        </w:rPr>
        <w:t>1.</w:t>
      </w:r>
      <w:r w:rsidR="00021937">
        <w:rPr>
          <w:rFonts w:eastAsia="Calibri"/>
          <w:b/>
          <w:bCs/>
          <w:i/>
          <w:iCs/>
          <w:spacing w:val="-2"/>
          <w:szCs w:val="28"/>
          <w:lang w:val="de-DE" w:eastAsia="x-none"/>
        </w:rPr>
        <w:t>2</w:t>
      </w:r>
      <w:r w:rsidRPr="00C35E4B">
        <w:rPr>
          <w:rFonts w:eastAsia="Calibri"/>
          <w:b/>
          <w:bCs/>
          <w:i/>
          <w:iCs/>
          <w:spacing w:val="-2"/>
          <w:szCs w:val="28"/>
          <w:lang w:val="de-DE" w:eastAsia="x-none"/>
        </w:rPr>
        <w:t>. Về thực hiện Chương trình xóa nhà tạm, nhà dột nát</w:t>
      </w:r>
    </w:p>
    <w:p w14:paraId="4F0539A7" w14:textId="4A9EA99C" w:rsidR="007179B9" w:rsidRPr="0048152E" w:rsidRDefault="007179B9" w:rsidP="007179B9">
      <w:pPr>
        <w:spacing w:before="140"/>
        <w:ind w:firstLine="567"/>
        <w:rPr>
          <w:rFonts w:eastAsia="Calibri"/>
          <w:b/>
          <w:szCs w:val="28"/>
          <w:lang w:val="nl-NL"/>
        </w:rPr>
      </w:pPr>
      <w:r w:rsidRPr="0048152E">
        <w:rPr>
          <w:rFonts w:eastAsia="Calibri"/>
          <w:spacing w:val="3"/>
          <w:szCs w:val="28"/>
          <w:shd w:val="clear" w:color="auto" w:fill="FFFFFF"/>
          <w:lang w:val="de-DE"/>
        </w:rPr>
        <w:t xml:space="preserve">Đến hết tháng 6/2025, toàn </w:t>
      </w:r>
      <w:r w:rsidR="00B6718F">
        <w:rPr>
          <w:rFonts w:eastAsia="Calibri"/>
          <w:spacing w:val="3"/>
          <w:szCs w:val="28"/>
          <w:shd w:val="clear" w:color="auto" w:fill="FFFFFF"/>
          <w:lang w:val="de-DE"/>
        </w:rPr>
        <w:t>xã</w:t>
      </w:r>
      <w:r w:rsidRPr="0048152E">
        <w:rPr>
          <w:rFonts w:eastAsia="Calibri"/>
          <w:spacing w:val="3"/>
          <w:szCs w:val="28"/>
          <w:shd w:val="clear" w:color="auto" w:fill="FFFFFF"/>
          <w:lang w:val="de-DE"/>
        </w:rPr>
        <w:t xml:space="preserve"> đã thực hiện hỗ trợ công tác xóa nhà tạm, nhà dột nát cho </w:t>
      </w:r>
      <w:r w:rsidR="004F51F5">
        <w:rPr>
          <w:rFonts w:eastAsia="Calibri"/>
          <w:spacing w:val="3"/>
          <w:szCs w:val="28"/>
          <w:shd w:val="clear" w:color="auto" w:fill="FFFFFF"/>
          <w:lang w:val="de-DE"/>
        </w:rPr>
        <w:t>64</w:t>
      </w:r>
      <w:r w:rsidRPr="0048152E">
        <w:rPr>
          <w:rFonts w:eastAsia="Calibri"/>
          <w:spacing w:val="3"/>
          <w:szCs w:val="28"/>
          <w:shd w:val="clear" w:color="auto" w:fill="FFFFFF"/>
          <w:lang w:val="de-DE"/>
        </w:rPr>
        <w:t xml:space="preserve"> hộ/</w:t>
      </w:r>
      <w:r w:rsidR="004F51F5">
        <w:rPr>
          <w:rFonts w:eastAsia="Calibri"/>
          <w:spacing w:val="3"/>
          <w:szCs w:val="28"/>
          <w:shd w:val="clear" w:color="auto" w:fill="FFFFFF"/>
          <w:lang w:val="de-DE"/>
        </w:rPr>
        <w:t>64</w:t>
      </w:r>
      <w:r w:rsidRPr="0048152E">
        <w:rPr>
          <w:rFonts w:eastAsia="Calibri"/>
          <w:spacing w:val="3"/>
          <w:szCs w:val="28"/>
          <w:shd w:val="clear" w:color="auto" w:fill="FFFFFF"/>
          <w:lang w:val="de-DE"/>
        </w:rPr>
        <w:t xml:space="preserve"> hộ, đạt 100% kế hoạch.</w:t>
      </w:r>
    </w:p>
    <w:p w14:paraId="16819117" w14:textId="6AB3D03A" w:rsidR="007179B9" w:rsidRPr="00C35E4B" w:rsidRDefault="007179B9" w:rsidP="007179B9">
      <w:pPr>
        <w:spacing w:before="140"/>
        <w:ind w:firstLine="567"/>
        <w:rPr>
          <w:rFonts w:eastAsia="Calibri"/>
          <w:b/>
          <w:i/>
          <w:iCs/>
          <w:szCs w:val="28"/>
          <w:lang w:val="nl-NL"/>
        </w:rPr>
      </w:pPr>
      <w:r w:rsidRPr="00C35E4B">
        <w:rPr>
          <w:rFonts w:eastAsia="Calibri"/>
          <w:b/>
          <w:i/>
          <w:iCs/>
          <w:szCs w:val="28"/>
          <w:lang w:val="nl-NL"/>
        </w:rPr>
        <w:t>1.</w:t>
      </w:r>
      <w:r w:rsidR="00564766">
        <w:rPr>
          <w:rFonts w:eastAsia="Calibri"/>
          <w:b/>
          <w:i/>
          <w:iCs/>
          <w:szCs w:val="28"/>
          <w:lang w:val="nl-NL"/>
        </w:rPr>
        <w:t>3</w:t>
      </w:r>
      <w:r w:rsidRPr="00C35E4B">
        <w:rPr>
          <w:rFonts w:eastAsia="Calibri"/>
          <w:b/>
          <w:i/>
          <w:iCs/>
          <w:szCs w:val="28"/>
          <w:lang w:val="nl-NL"/>
        </w:rPr>
        <w:t>. Về thu, chi ngân sách nhà nước</w:t>
      </w:r>
    </w:p>
    <w:p w14:paraId="5622F1DC" w14:textId="15A56C8D" w:rsidR="00E71386" w:rsidRDefault="00564766" w:rsidP="004F51F5">
      <w:pPr>
        <w:spacing w:after="0" w:line="276" w:lineRule="auto"/>
        <w:ind w:firstLine="720"/>
        <w:rPr>
          <w:spacing w:val="3"/>
          <w:szCs w:val="23"/>
          <w:shd w:val="clear" w:color="auto" w:fill="FFFFFF"/>
          <w:lang w:val="de-DE"/>
        </w:rPr>
      </w:pPr>
      <w:r w:rsidRPr="004F51F5">
        <w:rPr>
          <w:spacing w:val="3"/>
          <w:szCs w:val="23"/>
          <w:shd w:val="clear" w:color="auto" w:fill="FFFFFF"/>
          <w:lang w:val="de-DE"/>
        </w:rPr>
        <w:t xml:space="preserve">- Tổng thu ngân sách nhà nước: 16.942 triệu đồng, </w:t>
      </w:r>
      <w:r w:rsidR="00E71386" w:rsidRPr="004F51F5">
        <w:rPr>
          <w:spacing w:val="3"/>
          <w:szCs w:val="23"/>
          <w:shd w:val="clear" w:color="auto" w:fill="FFFFFF"/>
          <w:lang w:val="de-DE"/>
        </w:rPr>
        <w:t xml:space="preserve">Đạt </w:t>
      </w:r>
      <w:r w:rsidRPr="004F51F5">
        <w:rPr>
          <w:spacing w:val="3"/>
          <w:szCs w:val="23"/>
          <w:shd w:val="clear" w:color="auto" w:fill="FFFFFF"/>
          <w:lang w:val="de-DE"/>
        </w:rPr>
        <w:t xml:space="preserve">theo kế hoạch. </w:t>
      </w:r>
    </w:p>
    <w:p w14:paraId="55D3EBA5" w14:textId="19470F4E" w:rsidR="004F51F5" w:rsidRPr="004F51F5" w:rsidRDefault="004F51F5" w:rsidP="004F51F5">
      <w:pPr>
        <w:spacing w:after="0" w:line="276" w:lineRule="auto"/>
        <w:ind w:firstLine="720"/>
        <w:rPr>
          <w:spacing w:val="3"/>
          <w:szCs w:val="23"/>
          <w:shd w:val="clear" w:color="auto" w:fill="FFFFFF"/>
          <w:lang w:val="de-DE"/>
        </w:rPr>
      </w:pPr>
      <w:r w:rsidRPr="004F51F5">
        <w:rPr>
          <w:spacing w:val="3"/>
          <w:szCs w:val="23"/>
          <w:shd w:val="clear" w:color="auto" w:fill="FFFFFF"/>
          <w:lang w:val="de-DE"/>
        </w:rPr>
        <w:t>- Tổng thu ngân sách: Tổng thu ngân sách xã ước thực hiện năm 2025: 50.145 triệu đồng (trong đó: Thu ngân sách xã hưởng: 41 triệu đồng; Thu bổ sung từ ngân sách cấp trên: 50.104 triệu đồng).</w:t>
      </w:r>
    </w:p>
    <w:p w14:paraId="3E03F5C8" w14:textId="77777777" w:rsidR="004F51F5" w:rsidRPr="004F51F5" w:rsidRDefault="004F51F5" w:rsidP="004F51F5">
      <w:pPr>
        <w:spacing w:after="0" w:line="276" w:lineRule="auto"/>
        <w:ind w:firstLine="720"/>
        <w:rPr>
          <w:spacing w:val="3"/>
          <w:szCs w:val="23"/>
          <w:shd w:val="clear" w:color="auto" w:fill="FFFFFF"/>
          <w:lang w:val="de-DE"/>
        </w:rPr>
      </w:pPr>
      <w:r w:rsidRPr="004F51F5">
        <w:rPr>
          <w:spacing w:val="3"/>
          <w:szCs w:val="23"/>
          <w:shd w:val="clear" w:color="auto" w:fill="FFFFFF"/>
          <w:lang w:val="de-DE"/>
        </w:rPr>
        <w:t xml:space="preserve">- Tổng chi ngân sách: Tổng chi ngân sách xã ước thực hiện 50.145 triệu đồng </w:t>
      </w:r>
    </w:p>
    <w:p w14:paraId="13123B2E" w14:textId="38F8C629" w:rsidR="007179B9" w:rsidRPr="00C35E4B" w:rsidRDefault="007179B9" w:rsidP="004F51F5">
      <w:pPr>
        <w:spacing w:after="0" w:line="276" w:lineRule="auto"/>
        <w:ind w:firstLine="720"/>
        <w:rPr>
          <w:rFonts w:eastAsia="Calibri"/>
          <w:b/>
          <w:i/>
          <w:iCs/>
          <w:szCs w:val="28"/>
          <w:lang w:val="nl-NL"/>
        </w:rPr>
      </w:pPr>
      <w:r w:rsidRPr="00C35E4B">
        <w:rPr>
          <w:rFonts w:eastAsia="Calibri"/>
          <w:b/>
          <w:i/>
          <w:iCs/>
          <w:szCs w:val="28"/>
          <w:lang w:val="nl-NL"/>
        </w:rPr>
        <w:t>1.</w:t>
      </w:r>
      <w:r w:rsidR="00564766">
        <w:rPr>
          <w:rFonts w:eastAsia="Calibri"/>
          <w:b/>
          <w:i/>
          <w:iCs/>
          <w:szCs w:val="28"/>
          <w:lang w:val="nl-NL"/>
        </w:rPr>
        <w:t>4</w:t>
      </w:r>
      <w:r w:rsidRPr="00C35E4B">
        <w:rPr>
          <w:rFonts w:eastAsia="Calibri"/>
          <w:b/>
          <w:i/>
          <w:iCs/>
          <w:szCs w:val="28"/>
          <w:lang w:val="nl-NL"/>
        </w:rPr>
        <w:t>. Đầu tư phát triển</w:t>
      </w:r>
      <w:r w:rsidR="00564766" w:rsidRPr="00732681">
        <w:rPr>
          <w:b/>
          <w:szCs w:val="28"/>
          <w:lang w:val="de-DE"/>
        </w:rPr>
        <w:t>:</w:t>
      </w:r>
    </w:p>
    <w:p w14:paraId="39B8D020" w14:textId="77777777" w:rsidR="004F51F5" w:rsidRPr="00CD1295" w:rsidRDefault="004F51F5" w:rsidP="004F51F5">
      <w:pPr>
        <w:widowControl w:val="0"/>
        <w:spacing w:before="60" w:after="0"/>
        <w:ind w:firstLine="810"/>
        <w:rPr>
          <w:szCs w:val="28"/>
        </w:rPr>
      </w:pPr>
      <w:r w:rsidRPr="00CD1295">
        <w:rPr>
          <w:szCs w:val="28"/>
        </w:rPr>
        <w:t xml:space="preserve">- </w:t>
      </w:r>
      <w:r w:rsidRPr="004F51F5">
        <w:rPr>
          <w:spacing w:val="3"/>
          <w:szCs w:val="23"/>
          <w:shd w:val="clear" w:color="auto" w:fill="FFFFFF"/>
          <w:lang w:val="de-DE"/>
        </w:rPr>
        <w:t>Tình hình phân bổ, sử dụng vốn ngân sách nhà nước: 6 tháng đầu năm UBND xã phân bổ tại các quyết định: Quyết định số 938/QĐ-UBND ngày 17/12/2024 Về việc giao kế hoạch thực hiện các chương trình mục tiêu quốc gia năm 2025; Quyết định số 185/QĐ-UBND ngày 09/05/2025 Về việc giao chi tiết dự toán chi thường xuyên ngân sách Trung ương năm 2025 thực hiện Chương trình mục tiêu quốc gia phát triển kinh tế - xã hội vùng đồng bào dân tộc thiểu số và miền núi giai đoạn 2021-2025; Quyết định số 186/QĐ-UBND ngày 09/05/2025, Về việc giao chi tiết dự toán chi thường xuyên năm 2025 thực hiện Chương trình mục tiêu quốc gia giảm nghèo bền vững giai đoạn 2021-2025 và Kế hoạch vốn năm 2024 chuyển nguồn sang năm 2025 tiếp tục thực hiện. Tổng nguồn vốn phân bổ 02 xã cũ (xã Đăk Sao và xã Đăk Na) và vốn vốn năm 2024 chuyển nguồn sang năm</w:t>
      </w:r>
      <w:r w:rsidRPr="00CD1295">
        <w:rPr>
          <w:szCs w:val="28"/>
        </w:rPr>
        <w:t xml:space="preserve"> 2025 thực hiện: 18.899,09 triệu đồng. </w:t>
      </w:r>
    </w:p>
    <w:p w14:paraId="0215250F" w14:textId="77777777" w:rsidR="004F51F5" w:rsidRPr="00E42AD5" w:rsidRDefault="004F51F5" w:rsidP="004F51F5">
      <w:pPr>
        <w:widowControl w:val="0"/>
        <w:spacing w:before="60" w:after="0"/>
        <w:ind w:firstLine="900"/>
        <w:rPr>
          <w:b/>
          <w:bCs/>
          <w:szCs w:val="28"/>
        </w:rPr>
      </w:pPr>
      <w:r w:rsidRPr="00E42AD5">
        <w:rPr>
          <w:b/>
          <w:bCs/>
          <w:szCs w:val="28"/>
        </w:rPr>
        <w:t>Trong đó</w:t>
      </w:r>
    </w:p>
    <w:p w14:paraId="003B643B" w14:textId="77777777" w:rsidR="004F51F5" w:rsidRPr="00CD1295" w:rsidRDefault="004F51F5" w:rsidP="004F51F5">
      <w:pPr>
        <w:widowControl w:val="0"/>
        <w:spacing w:before="60" w:after="0"/>
        <w:ind w:firstLine="900"/>
        <w:rPr>
          <w:szCs w:val="28"/>
        </w:rPr>
      </w:pPr>
      <w:r w:rsidRPr="00CD1295">
        <w:rPr>
          <w:szCs w:val="28"/>
        </w:rPr>
        <w:t>- Tổng kế hoạch vốn đầu tư xây dựng năm 2025 trên địa bàn xã:  6.179,52 triệu đồng (vốn đầu tư thực hiện chương trình mục tiêu quốc gia); Cụ thể: vốn kế hoạch được giao trong năm 2025:  6.179,52 triệu đồng, năm 2024 chuyển sang:  822,13 triệu đồng để thực hiện đầu tư 11 dự án</w:t>
      </w:r>
      <w:r w:rsidRPr="00CD1295">
        <w:rPr>
          <w:rStyle w:val="FootnoteReference"/>
          <w:u w:color="FF0000"/>
        </w:rPr>
        <w:footnoteReference w:id="4"/>
      </w:r>
      <w:r w:rsidRPr="00CD1295">
        <w:t xml:space="preserve">, </w:t>
      </w:r>
      <w:r w:rsidRPr="00CD1295">
        <w:rPr>
          <w:szCs w:val="28"/>
        </w:rPr>
        <w:t>trong đó: có 04 dự án khởi công mới năm 2025, 01 công trình trả nợ năm 2024, 05 công trình năm 2024 chuyển sang, đến nay các dự án hoàn thành thủ tục đầu tư.</w:t>
      </w:r>
    </w:p>
    <w:p w14:paraId="0180CC42" w14:textId="77777777" w:rsidR="004F51F5" w:rsidRPr="00CD1295" w:rsidRDefault="004F51F5" w:rsidP="004F51F5">
      <w:pPr>
        <w:widowControl w:val="0"/>
        <w:spacing w:before="60" w:after="0"/>
        <w:ind w:firstLine="900"/>
        <w:rPr>
          <w:szCs w:val="28"/>
        </w:rPr>
      </w:pPr>
      <w:r w:rsidRPr="00CD1295">
        <w:rPr>
          <w:szCs w:val="28"/>
        </w:rPr>
        <w:t xml:space="preserve">- Giải ngân vốn đầu tư công: Lũy kế thanh toán vốn từ đầu năm đến tháng 6/2025:  5.079,47 /6.179,52 triệu đồng, đạt 94,16% kế hoạch.  Tiếp tục chỉ đạo các đơn vị được giao làm chủ đầu tư hoàn thiện thủ tục đầu tư, lựa chọn nhà thầu </w:t>
      </w:r>
      <w:r w:rsidRPr="00CD1295">
        <w:rPr>
          <w:szCs w:val="28"/>
        </w:rPr>
        <w:lastRenderedPageBreak/>
        <w:t>để tiến hành khởi công các dự án đã được phân bổ vốn, đảm bảo tiến độ thực hiện 6.179,52 và giải ngân vốn đầu tư; Thực hiện thanh toán đối với dự án, công trình đã hoàn thành theo quy định.</w:t>
      </w:r>
    </w:p>
    <w:p w14:paraId="4528B984" w14:textId="77777777" w:rsidR="004F51F5" w:rsidRPr="00CD1295" w:rsidRDefault="004F51F5" w:rsidP="004F51F5">
      <w:pPr>
        <w:widowControl w:val="0"/>
        <w:spacing w:before="60" w:after="0"/>
        <w:ind w:firstLine="900"/>
        <w:rPr>
          <w:szCs w:val="28"/>
        </w:rPr>
      </w:pPr>
      <w:r w:rsidRPr="00CD1295">
        <w:rPr>
          <w:szCs w:val="28"/>
        </w:rPr>
        <w:t xml:space="preserve">Chương trình mục tiêu quốc gia </w:t>
      </w:r>
      <w:r w:rsidRPr="00CD1295">
        <w:rPr>
          <w:i/>
          <w:szCs w:val="28"/>
        </w:rPr>
        <w:t>(vốn sự nghiệp)</w:t>
      </w:r>
      <w:r w:rsidRPr="00CD1295">
        <w:rPr>
          <w:szCs w:val="28"/>
        </w:rPr>
        <w:t xml:space="preserve">: Tổng kế hoạch vốn 12.719,57 triệu đồng trong đó: ( Kế hoạch vốn năm 2024 chuyển sang 2.589,09 </w:t>
      </w:r>
      <w:r w:rsidRPr="00CD1295">
        <w:rPr>
          <w:i/>
          <w:szCs w:val="28"/>
        </w:rPr>
        <w:t>“Vốn CTMTQGGNBV: 1.322,74 triệu đồng; Vốn Chương trình MTQG PTĐBDTTSMN: 1.266,36 triệu đồng”</w:t>
      </w:r>
      <w:r w:rsidRPr="00CD1295">
        <w:rPr>
          <w:szCs w:val="28"/>
        </w:rPr>
        <w:t xml:space="preserve"> </w:t>
      </w:r>
      <w:r w:rsidRPr="00CD1295">
        <w:rPr>
          <w:i/>
          <w:szCs w:val="28"/>
        </w:rPr>
        <w:t xml:space="preserve"> </w:t>
      </w:r>
      <w:r w:rsidRPr="00CD1295">
        <w:rPr>
          <w:szCs w:val="28"/>
        </w:rPr>
        <w:t xml:space="preserve">Kế hoạch năm 2025: 10.130,48 triệu đồng) </w:t>
      </w:r>
    </w:p>
    <w:p w14:paraId="4661D9B9" w14:textId="77777777" w:rsidR="004F51F5" w:rsidRPr="00CD1295" w:rsidRDefault="004F51F5" w:rsidP="004F51F5">
      <w:pPr>
        <w:widowControl w:val="0"/>
        <w:spacing w:before="60" w:after="0"/>
        <w:ind w:firstLine="900"/>
        <w:rPr>
          <w:szCs w:val="28"/>
        </w:rPr>
      </w:pPr>
      <w:r w:rsidRPr="00CD1295">
        <w:rPr>
          <w:szCs w:val="28"/>
        </w:rPr>
        <w:t>Giải ngân 03 Chương trình MTQG (Vốn sự nghiệp): 2.142,08 triệu đồng “Kế hoạch giải ngân vốn năm 2024 chuyển sang năm 2025: 804,02 triệu đồng; Năm 2025: 1.337,88 triệu đồng”</w:t>
      </w:r>
    </w:p>
    <w:p w14:paraId="32EA66D9" w14:textId="77777777" w:rsidR="004F51F5" w:rsidRPr="00CD1295" w:rsidRDefault="004F51F5" w:rsidP="004F51F5">
      <w:pPr>
        <w:widowControl w:val="0"/>
        <w:spacing w:before="60" w:after="0"/>
        <w:ind w:firstLine="900"/>
        <w:rPr>
          <w:szCs w:val="28"/>
          <w:shd w:val="clear" w:color="auto" w:fill="FFFFFF"/>
        </w:rPr>
      </w:pPr>
      <w:r w:rsidRPr="00CD1295">
        <w:rPr>
          <w:szCs w:val="28"/>
          <w:shd w:val="clear" w:color="auto" w:fill="FFFFFF"/>
        </w:rPr>
        <w:t xml:space="preserve">+ Ước thực hiện giải ngân cả năm </w:t>
      </w:r>
      <w:r w:rsidRPr="00CD1295">
        <w:rPr>
          <w:szCs w:val="28"/>
        </w:rPr>
        <w:t>vốn 03 Chương trình MTQG đến 31/12/2025</w:t>
      </w:r>
      <w:r w:rsidRPr="00CD1295">
        <w:rPr>
          <w:szCs w:val="28"/>
          <w:shd w:val="clear" w:color="auto" w:fill="FFFFFF"/>
        </w:rPr>
        <w:t xml:space="preserve"> đạt 100% .</w:t>
      </w:r>
      <w:r w:rsidRPr="00CD1295">
        <w:rPr>
          <w:szCs w:val="28"/>
          <w:shd w:val="clear" w:color="auto" w:fill="FFFFFF"/>
          <w:lang w:val="pt-PT"/>
        </w:rPr>
        <w:t xml:space="preserve">  </w:t>
      </w:r>
    </w:p>
    <w:p w14:paraId="65786819" w14:textId="77777777" w:rsidR="004F51F5" w:rsidRPr="00CD1295" w:rsidRDefault="004F51F5" w:rsidP="004F51F5">
      <w:pPr>
        <w:widowControl w:val="0"/>
        <w:spacing w:before="60" w:after="0"/>
        <w:ind w:firstLine="900"/>
        <w:rPr>
          <w:szCs w:val="28"/>
          <w:shd w:val="clear" w:color="auto" w:fill="FFFFFF"/>
        </w:rPr>
      </w:pPr>
      <w:r w:rsidRPr="00CD1295">
        <w:rPr>
          <w:szCs w:val="28"/>
          <w:lang w:val="nl-NL"/>
        </w:rPr>
        <w:t>- T</w:t>
      </w:r>
      <w:r w:rsidRPr="00CD1295">
        <w:rPr>
          <w:szCs w:val="28"/>
          <w:lang w:val="fi-FI"/>
        </w:rPr>
        <w:t>ính đến thời điểm hiện tại trên địa bàn xã không phát sinh nợ đọng.</w:t>
      </w:r>
    </w:p>
    <w:p w14:paraId="430E7FCB" w14:textId="6E1B1CC4" w:rsidR="007179B9" w:rsidRDefault="007179B9" w:rsidP="007179B9">
      <w:pPr>
        <w:shd w:val="clear" w:color="auto" w:fill="FFFFFF"/>
        <w:spacing w:before="120"/>
        <w:ind w:firstLine="567"/>
        <w:rPr>
          <w:rFonts w:eastAsia="Calibri"/>
          <w:b/>
          <w:bCs/>
          <w:i/>
          <w:iCs/>
          <w:szCs w:val="28"/>
          <w:lang w:val="sv-SE"/>
        </w:rPr>
      </w:pPr>
      <w:r w:rsidRPr="00C35E4B">
        <w:rPr>
          <w:rFonts w:eastAsia="Calibri"/>
          <w:b/>
          <w:bCs/>
          <w:i/>
          <w:iCs/>
          <w:szCs w:val="28"/>
          <w:lang w:val="sv-SE"/>
        </w:rPr>
        <w:t>1.</w:t>
      </w:r>
      <w:r w:rsidR="005668DE">
        <w:rPr>
          <w:rFonts w:eastAsia="Calibri"/>
          <w:b/>
          <w:bCs/>
          <w:i/>
          <w:iCs/>
          <w:szCs w:val="28"/>
          <w:lang w:val="sv-SE"/>
        </w:rPr>
        <w:t>5</w:t>
      </w:r>
      <w:r w:rsidRPr="00C35E4B">
        <w:rPr>
          <w:rFonts w:eastAsia="Calibri"/>
          <w:b/>
          <w:bCs/>
          <w:i/>
          <w:iCs/>
          <w:szCs w:val="28"/>
          <w:lang w:val="sv-SE"/>
        </w:rPr>
        <w:t>. Tình hình thực hiện quản lý tài nguyên, bảo vệ môi trường và ứng phó với biến đổi khí hậu</w:t>
      </w:r>
    </w:p>
    <w:p w14:paraId="008C09E4" w14:textId="77777777" w:rsidR="00564766" w:rsidRPr="00732681" w:rsidRDefault="00564766" w:rsidP="00564766">
      <w:pPr>
        <w:spacing w:after="0" w:line="276" w:lineRule="auto"/>
        <w:ind w:firstLine="720"/>
        <w:rPr>
          <w:spacing w:val="2"/>
          <w:szCs w:val="28"/>
          <w:lang w:val="sv-SE"/>
        </w:rPr>
      </w:pPr>
      <w:r w:rsidRPr="00732681">
        <w:rPr>
          <w:spacing w:val="2"/>
          <w:szCs w:val="28"/>
          <w:lang w:val="sv-SE"/>
        </w:rPr>
        <w:t>- Công tác quản lý quy hoạch, kế hoạch sử dụng đất: Trên địa bàn xã thực hiện nghiêm túc về công tác quản lý trong quy hoạch sử dụng đất và thực hiện kế hoạch sử dụng đất đúng theo quy định của pháp luật.</w:t>
      </w:r>
    </w:p>
    <w:p w14:paraId="176417FE" w14:textId="77777777" w:rsidR="00564766" w:rsidRPr="00732681" w:rsidRDefault="00564766" w:rsidP="00564766">
      <w:pPr>
        <w:spacing w:after="0" w:line="276" w:lineRule="auto"/>
        <w:ind w:firstLine="720"/>
        <w:rPr>
          <w:spacing w:val="2"/>
          <w:szCs w:val="28"/>
          <w:lang w:val="sv-SE"/>
        </w:rPr>
      </w:pPr>
      <w:r w:rsidRPr="00732681">
        <w:rPr>
          <w:spacing w:val="2"/>
          <w:szCs w:val="28"/>
          <w:lang w:val="sv-SE"/>
        </w:rPr>
        <w:t>- Công tác quản lý tài nguyên khoáng sản: Thường xuyên tuyên truyền đến các thôn, các hộ dân trên địa bàn xã và không để xảy ra tình trạng vi phạm trong việc khai thác tài nguyên khoáng sản.</w:t>
      </w:r>
    </w:p>
    <w:p w14:paraId="48DDD047" w14:textId="1A6468E4" w:rsidR="00564766" w:rsidRPr="00564766" w:rsidRDefault="00564766" w:rsidP="00564766">
      <w:pPr>
        <w:spacing w:after="0" w:line="276" w:lineRule="auto"/>
        <w:ind w:firstLine="720"/>
        <w:rPr>
          <w:spacing w:val="2"/>
          <w:szCs w:val="28"/>
          <w:lang w:val="sv-SE"/>
        </w:rPr>
      </w:pPr>
      <w:r w:rsidRPr="00732681">
        <w:rPr>
          <w:spacing w:val="2"/>
          <w:szCs w:val="28"/>
          <w:lang w:val="sv-SE"/>
        </w:rPr>
        <w:t xml:space="preserve">- Công tác bảo vệ môi trường: Thực hiện việc ký cam kết bảo vệ môi trường của các hộ gia đình cá nhân, các hộ kinh doanh trên địa bàn xã không để xảy ra tình trạng gây ô nhiễm môi trường. </w:t>
      </w:r>
    </w:p>
    <w:p w14:paraId="03773A90" w14:textId="5F463602" w:rsidR="007179B9" w:rsidRPr="0048152E" w:rsidRDefault="007179B9" w:rsidP="007179B9">
      <w:pPr>
        <w:shd w:val="clear" w:color="auto" w:fill="FFFFFF"/>
        <w:spacing w:before="140"/>
        <w:ind w:firstLine="567"/>
        <w:rPr>
          <w:rFonts w:eastAsia="Calibri"/>
          <w:spacing w:val="2"/>
          <w:szCs w:val="28"/>
          <w:lang w:val="sv-SE"/>
        </w:rPr>
      </w:pPr>
      <w:r>
        <w:rPr>
          <w:rFonts w:eastAsia="Calibri"/>
          <w:bCs/>
          <w:szCs w:val="28"/>
          <w:lang w:val="de-DE"/>
        </w:rPr>
        <w:t xml:space="preserve">- </w:t>
      </w:r>
      <w:r w:rsidRPr="0048152E">
        <w:rPr>
          <w:rFonts w:eastAsia="Calibri"/>
          <w:bCs/>
          <w:szCs w:val="28"/>
          <w:lang w:val="de-DE"/>
        </w:rPr>
        <w:t>B</w:t>
      </w:r>
      <w:r w:rsidRPr="0048152E">
        <w:rPr>
          <w:rFonts w:eastAsia="Calibri"/>
          <w:szCs w:val="28"/>
          <w:lang w:val="de-DE"/>
        </w:rPr>
        <w:t xml:space="preserve">an hành Kế hoạch phòng, chống thiên tai và tìm kiếm cứu nạn năm 2025 trên địa bàn </w:t>
      </w:r>
      <w:r w:rsidR="00564766">
        <w:rPr>
          <w:rFonts w:eastAsia="Calibri"/>
          <w:szCs w:val="28"/>
          <w:lang w:val="de-DE"/>
        </w:rPr>
        <w:t>xã</w:t>
      </w:r>
      <w:r w:rsidRPr="0048152E">
        <w:rPr>
          <w:rFonts w:eastAsia="Calibri"/>
          <w:szCs w:val="28"/>
          <w:lang w:val="de-DE"/>
        </w:rPr>
        <w:t xml:space="preserve">, đồng thời </w:t>
      </w:r>
      <w:r w:rsidRPr="0048152E">
        <w:rPr>
          <w:rFonts w:eastAsia="Calibri"/>
          <w:szCs w:val="28"/>
          <w:lang w:val="sv-SE"/>
        </w:rPr>
        <w:t>n</w:t>
      </w:r>
      <w:r w:rsidRPr="0048152E">
        <w:rPr>
          <w:rFonts w:eastAsia="Calibri"/>
          <w:bCs/>
          <w:szCs w:val="28"/>
          <w:lang w:val="sv-SE"/>
        </w:rPr>
        <w:t>hằm chủ động trong công tác phòng, chống, ứng phó kịp thời, hiệu quả, giảm thiểu thiệt hại do thiên tai gây ra</w:t>
      </w:r>
      <w:r w:rsidR="002A2ABB">
        <w:rPr>
          <w:rFonts w:eastAsia="Calibri"/>
          <w:bCs/>
          <w:szCs w:val="28"/>
          <w:lang w:val="sv-SE"/>
        </w:rPr>
        <w:t>.</w:t>
      </w:r>
    </w:p>
    <w:p w14:paraId="100E4F00" w14:textId="77777777" w:rsidR="007179B9" w:rsidRPr="0048152E" w:rsidRDefault="007179B9" w:rsidP="007179B9">
      <w:pPr>
        <w:shd w:val="clear" w:color="auto" w:fill="FFFFFF"/>
        <w:spacing w:before="140"/>
        <w:ind w:firstLine="567"/>
        <w:rPr>
          <w:rFonts w:eastAsia="Calibri"/>
          <w:b/>
          <w:szCs w:val="28"/>
          <w:lang w:val="sv-SE"/>
        </w:rPr>
      </w:pPr>
      <w:r w:rsidRPr="0048152E">
        <w:rPr>
          <w:rFonts w:eastAsia="Calibri"/>
          <w:b/>
          <w:szCs w:val="28"/>
          <w:lang w:val="sv-SE"/>
        </w:rPr>
        <w:t>2. Lĩnh vực văn hóa – xã hội</w:t>
      </w:r>
    </w:p>
    <w:p w14:paraId="0FF97EAE" w14:textId="77777777" w:rsidR="007179B9" w:rsidRPr="00C35E4B" w:rsidRDefault="007179B9" w:rsidP="007179B9">
      <w:pPr>
        <w:shd w:val="clear" w:color="auto" w:fill="FFFFFF"/>
        <w:spacing w:before="80" w:after="80"/>
        <w:ind w:firstLine="567"/>
        <w:rPr>
          <w:rFonts w:eastAsia="Calibri"/>
          <w:b/>
          <w:bCs/>
          <w:i/>
          <w:iCs/>
          <w:szCs w:val="28"/>
          <w:lang w:val="sv-SE"/>
        </w:rPr>
      </w:pPr>
      <w:r w:rsidRPr="00C35E4B">
        <w:rPr>
          <w:rFonts w:eastAsia="Calibri"/>
          <w:b/>
          <w:bCs/>
          <w:i/>
          <w:iCs/>
          <w:szCs w:val="28"/>
          <w:lang w:val="sv-SE"/>
        </w:rPr>
        <w:t>2.1. Về giáo dục đào tạo, phát triển nguồn nhân lực</w:t>
      </w:r>
    </w:p>
    <w:p w14:paraId="276B0A34"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rFonts w:eastAsia="Calibri"/>
          <w:szCs w:val="28"/>
        </w:rPr>
      </w:pPr>
      <w:r w:rsidRPr="00CD1295">
        <w:rPr>
          <w:szCs w:val="28"/>
        </w:rPr>
        <w:t xml:space="preserve">- Trên địa bàn xã 6 tháng đầu năm 2025 có tổng số giáo viên, nhân viên các cấp học là theo biên chế giao 141 người, hiện có mặt 132 người  trong đó: </w:t>
      </w:r>
      <w:r w:rsidRPr="00CD1295">
        <w:rPr>
          <w:bCs/>
          <w:szCs w:val="28"/>
        </w:rPr>
        <w:t>Trường Mầm non</w:t>
      </w:r>
      <w:r w:rsidRPr="00CD1295">
        <w:rPr>
          <w:rFonts w:eastAsia="Calibri"/>
          <w:szCs w:val="28"/>
        </w:rPr>
        <w:t xml:space="preserve"> là </w:t>
      </w:r>
      <w:r w:rsidRPr="00CD1295">
        <w:rPr>
          <w:rFonts w:eastAsia="Calibri"/>
          <w:szCs w:val="28"/>
          <w:lang w:val="en-GB"/>
        </w:rPr>
        <w:t>42</w:t>
      </w:r>
      <w:r w:rsidRPr="00CD1295">
        <w:rPr>
          <w:rFonts w:eastAsia="Calibri"/>
          <w:szCs w:val="28"/>
        </w:rPr>
        <w:t xml:space="preserve"> người. Trường Tiểu học - Trung học cơ sở xã là 91 người. ( Nam 44 người, Nữ 89 người ) </w:t>
      </w:r>
    </w:p>
    <w:p w14:paraId="50733BCA"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Tình hình học sinh:</w:t>
      </w:r>
    </w:p>
    <w:p w14:paraId="6FC9987C"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xml:space="preserve">* Đối với Trường PTDT BT TH-THCS: Tổng số học sinh: 1.130. Trong đó: DTTS: 1.088; nữ: 543; nữ dân tộc: 527. Biên chế: 43 lớp </w:t>
      </w:r>
    </w:p>
    <w:p w14:paraId="23EBC0AA"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xml:space="preserve">* Đối với Trường Mầm Non: có 23 nhóm lớp, Trong đó: </w:t>
      </w:r>
    </w:p>
    <w:p w14:paraId="264AF7BA"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xml:space="preserve">- 04 nhóm nhà trẻ, 19 lớp Mẫu giáo. </w:t>
      </w:r>
    </w:p>
    <w:p w14:paraId="250E565D"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xml:space="preserve">- Tổng số trẻ: 479 trẻ. Nữ: 247, DTTS: 463, Nữ DTTS: 237. </w:t>
      </w:r>
    </w:p>
    <w:p w14:paraId="321405AD"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lastRenderedPageBreak/>
        <w:t>- Chế độ chính sách đối với GV, HS.</w:t>
      </w:r>
    </w:p>
    <w:p w14:paraId="452A9A29"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xml:space="preserve">+ Đối với Giáo viên: Nhà trường thực hiện chi trả đầy đủ, kịp thời. không có khiếu nại. </w:t>
      </w:r>
    </w:p>
    <w:p w14:paraId="0E68E858"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Đối với HS: các chế độ 116, 42, 81 nhà trường thực hiện chi trả đầy đủ.</w:t>
      </w:r>
    </w:p>
    <w:p w14:paraId="69A63C73"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Tình hình huy động học sinh ra lớp:</w:t>
      </w:r>
    </w:p>
    <w:p w14:paraId="296A08BB"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Đối với trường Mầm non: Đã huy động được 100% số trẻ trong độ tuổi 3,4,5 tuổi đến trường, 28,8% số trẻ dưới 3 tuổi ra học nhà trẻ cụ thể.</w:t>
      </w:r>
    </w:p>
    <w:p w14:paraId="63DDB88F"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Tỷ lệ chuyên cần đạt 98%.</w:t>
      </w:r>
    </w:p>
    <w:p w14:paraId="4BFE42DB"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CD1295">
        <w:rPr>
          <w:bCs/>
          <w:iCs/>
          <w:spacing w:val="2"/>
          <w:szCs w:val="28"/>
          <w:lang w:val="af-ZA"/>
        </w:rPr>
        <w:t>+ Tình hình phổ cập giáo dục mầm non trẻ 5 tuổi: Công tác phổ cập giáo dục mầm non trẻ năm tuổi được công nhận lại và tiếp tục duy trì hiệu quả.</w:t>
      </w:r>
    </w:p>
    <w:p w14:paraId="74579D87"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szCs w:val="28"/>
        </w:rPr>
      </w:pPr>
      <w:r w:rsidRPr="00CD1295">
        <w:rPr>
          <w:szCs w:val="28"/>
        </w:rPr>
        <w:t>- Đến thời điểm báo cáo các trường đã cơ bản hoàn thành việc bàn giao số lượng học sinh cho các thônvà cở sở vật chất các trường về UBND xã và thôn quản lý trong dịp nghỉ hè năm học 2024-2025.</w:t>
      </w:r>
    </w:p>
    <w:p w14:paraId="7B2BAF58" w14:textId="77777777" w:rsidR="007179B9" w:rsidRPr="00607038" w:rsidRDefault="007179B9" w:rsidP="007179B9">
      <w:pPr>
        <w:shd w:val="clear" w:color="auto" w:fill="FFFFFF"/>
        <w:spacing w:before="80" w:after="80"/>
        <w:ind w:firstLine="567"/>
        <w:rPr>
          <w:rFonts w:eastAsia="Calibri"/>
          <w:b/>
          <w:i/>
          <w:iCs/>
          <w:szCs w:val="28"/>
          <w:lang w:val="nb-NO"/>
        </w:rPr>
      </w:pPr>
      <w:r w:rsidRPr="00607038">
        <w:rPr>
          <w:rFonts w:eastAsia="Calibri"/>
          <w:b/>
          <w:i/>
          <w:iCs/>
          <w:szCs w:val="28"/>
          <w:lang w:val="nb-NO"/>
        </w:rPr>
        <w:t>2.2. Chăm sóc sức khỏe Nhân dân</w:t>
      </w:r>
    </w:p>
    <w:p w14:paraId="7AEC287B" w14:textId="77777777" w:rsidR="004F51F5" w:rsidRPr="004F51F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4F51F5">
        <w:rPr>
          <w:bCs/>
          <w:iCs/>
          <w:spacing w:val="2"/>
          <w:szCs w:val="28"/>
          <w:lang w:val="af-ZA"/>
        </w:rPr>
        <w:t xml:space="preserve">- Tổng số cán bộ của Trạm Y tế: 12 người. Trong đó:  02 Bs Đa khoa. 03 Y sỹ đa khoa, 2 Điều dưỡng ĐH, 02 Dược sỹ CĐ, 01 hộ sinh cao đẳng, 02 dân số </w:t>
      </w:r>
    </w:p>
    <w:p w14:paraId="50D9EE91" w14:textId="77777777" w:rsidR="004F51F5" w:rsidRPr="004F51F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4F51F5">
        <w:rPr>
          <w:bCs/>
          <w:iCs/>
          <w:spacing w:val="2"/>
          <w:szCs w:val="28"/>
          <w:lang w:val="af-ZA"/>
        </w:rPr>
        <w:t xml:space="preserve"> - Công tác khám chữa, bệnh ngày càng được quan tâm, công tác Y học cổ truyền đã được chú trọng, số lượng bệnh nhân đến khám tại các cơ sở y tế càng tăng. Trong 6 tháng đầu năm 2025 không có vụ ngộ độc thực phẩm nào.</w:t>
      </w:r>
    </w:p>
    <w:p w14:paraId="53A2227E" w14:textId="77777777" w:rsidR="004F51F5" w:rsidRPr="004F51F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4F51F5">
        <w:rPr>
          <w:bCs/>
          <w:iCs/>
          <w:spacing w:val="2"/>
          <w:szCs w:val="28"/>
          <w:lang w:val="af-ZA"/>
        </w:rPr>
        <w:t xml:space="preserve">- Y tế: Tình hình dịch bệnh: Trong 6 tháng đầu năm 2025 không ghi nhận trường hợp mắc COVID – trong cộng đồng, không có ca tử vong do COVID - 19, Tiến hành tiêm chủng thường xuyên cho trẻ dưới 1 tuổi và Phụ nữ có thai. </w:t>
      </w:r>
    </w:p>
    <w:p w14:paraId="0E12123E" w14:textId="77777777" w:rsidR="004F51F5" w:rsidRPr="00CD1295" w:rsidRDefault="004F51F5" w:rsidP="004F51F5">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szCs w:val="28"/>
          <w:lang w:val="nl-NL"/>
        </w:rPr>
      </w:pPr>
      <w:r w:rsidRPr="004F51F5">
        <w:rPr>
          <w:bCs/>
          <w:iCs/>
          <w:spacing w:val="2"/>
          <w:szCs w:val="28"/>
          <w:lang w:val="af-ZA"/>
        </w:rPr>
        <w:t>- Số</w:t>
      </w:r>
      <w:r w:rsidRPr="00CD1295">
        <w:rPr>
          <w:bCs/>
          <w:szCs w:val="28"/>
          <w:lang w:val="nl-NL"/>
        </w:rPr>
        <w:t xml:space="preserve"> lượt người khám chữa bệnh của trạm Y tế xã Đăk Sao là 3.017 người, </w:t>
      </w:r>
    </w:p>
    <w:p w14:paraId="5C5BCA8F" w14:textId="77777777" w:rsidR="007179B9" w:rsidRPr="00607038" w:rsidRDefault="007179B9" w:rsidP="007179B9">
      <w:pPr>
        <w:shd w:val="clear" w:color="auto" w:fill="FFFFFF"/>
        <w:spacing w:before="80" w:after="80"/>
        <w:ind w:firstLine="567"/>
        <w:rPr>
          <w:rFonts w:eastAsia="Calibri"/>
          <w:b/>
          <w:i/>
          <w:iCs/>
          <w:spacing w:val="-6"/>
          <w:szCs w:val="28"/>
          <w:lang w:val="nb-NO"/>
        </w:rPr>
      </w:pPr>
      <w:r w:rsidRPr="00607038">
        <w:rPr>
          <w:rFonts w:eastAsia="Calibri"/>
          <w:b/>
          <w:i/>
          <w:iCs/>
          <w:spacing w:val="-6"/>
          <w:szCs w:val="28"/>
          <w:lang w:val="sv-SE"/>
        </w:rPr>
        <w:t>2.3. Về lao động, việc làm</w:t>
      </w:r>
      <w:r w:rsidRPr="00607038">
        <w:rPr>
          <w:rFonts w:eastAsia="Calibri"/>
          <w:b/>
          <w:i/>
          <w:iCs/>
          <w:spacing w:val="-6"/>
          <w:szCs w:val="28"/>
          <w:lang w:val="nb-NO"/>
        </w:rPr>
        <w:t>; bảo đảm an sinh xã hội, công tác giảm nghèo</w:t>
      </w:r>
    </w:p>
    <w:p w14:paraId="33FE1B57" w14:textId="77777777" w:rsidR="003A46D6" w:rsidRPr="003A46D6" w:rsidRDefault="003A46D6" w:rsidP="003A46D6">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3A46D6">
        <w:rPr>
          <w:bCs/>
          <w:iCs/>
          <w:spacing w:val="2"/>
          <w:szCs w:val="28"/>
          <w:lang w:val="af-ZA"/>
        </w:rPr>
        <w:t xml:space="preserve">- Tổng số cán bộ của Trạm Y tế: 12 người. Trong đó:  02 Bs Đa khoa. 03 Y sỹ đa khoa, 2 Điều dưỡng ĐH, 02 Dược sỹ CĐ, 01 hộ sinh cao đẳng, 02 dân số </w:t>
      </w:r>
    </w:p>
    <w:p w14:paraId="366BA868" w14:textId="77777777" w:rsidR="003A46D6" w:rsidRPr="003A46D6" w:rsidRDefault="003A46D6" w:rsidP="003A46D6">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3A46D6">
        <w:rPr>
          <w:bCs/>
          <w:iCs/>
          <w:spacing w:val="2"/>
          <w:szCs w:val="28"/>
          <w:lang w:val="af-ZA"/>
        </w:rPr>
        <w:t xml:space="preserve"> - Công tác khám chữa, bệnh ngày càng được quan tâm, công tác Y học cổ truyền đã được chú trọng, số lượng bệnh nhân đến khám tại các cơ sở y tế càng tăng. Trong 6 tháng đầu năm 2025 không có vụ ngộ độc thực phẩm nào.</w:t>
      </w:r>
    </w:p>
    <w:p w14:paraId="5B28626A" w14:textId="77777777" w:rsidR="003A46D6" w:rsidRPr="003A46D6" w:rsidRDefault="003A46D6" w:rsidP="003A46D6">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3A46D6">
        <w:rPr>
          <w:bCs/>
          <w:iCs/>
          <w:spacing w:val="2"/>
          <w:szCs w:val="28"/>
          <w:lang w:val="af-ZA"/>
        </w:rPr>
        <w:t xml:space="preserve">- Y tế: Tình hình dịch bệnh: Trong 6 tháng đầu năm 2025 không ghi nhận trường hợp mắc COVID – trong cộng đồng, không có ca tử vong do COVID - 19, Tiến hành tiêm chủng thường xuyên cho trẻ dưới 1 tuổi và Phụ nữ có thai. </w:t>
      </w:r>
    </w:p>
    <w:p w14:paraId="37546509" w14:textId="77777777" w:rsidR="003A46D6" w:rsidRPr="003A46D6" w:rsidRDefault="003A46D6" w:rsidP="003A46D6">
      <w:pPr>
        <w:widowControl w:val="0"/>
        <w:pBdr>
          <w:top w:val="dotted" w:sz="4" w:space="0" w:color="FFFFFF"/>
          <w:left w:val="dotted" w:sz="4" w:space="0" w:color="FFFFFF"/>
          <w:bottom w:val="dotted" w:sz="4" w:space="6" w:color="FFFFFF"/>
          <w:right w:val="dotted" w:sz="4" w:space="0" w:color="FFFFFF"/>
        </w:pBdr>
        <w:shd w:val="clear" w:color="auto" w:fill="FFFFFF"/>
        <w:suppressAutoHyphens/>
        <w:spacing w:before="60" w:after="0"/>
        <w:ind w:firstLine="900"/>
        <w:rPr>
          <w:bCs/>
          <w:iCs/>
          <w:spacing w:val="2"/>
          <w:szCs w:val="28"/>
          <w:lang w:val="af-ZA"/>
        </w:rPr>
      </w:pPr>
      <w:r w:rsidRPr="003A46D6">
        <w:rPr>
          <w:bCs/>
          <w:iCs/>
          <w:spacing w:val="2"/>
          <w:szCs w:val="28"/>
          <w:lang w:val="af-ZA"/>
        </w:rPr>
        <w:t xml:space="preserve">- Số lượt người khám chữa bệnh của trạm Y tế xã Đăk Sao là 3.017 người, </w:t>
      </w:r>
    </w:p>
    <w:p w14:paraId="4876B69A" w14:textId="724157A9" w:rsidR="007179B9" w:rsidRPr="00E657D1" w:rsidRDefault="00E657D1" w:rsidP="00E657D1">
      <w:pPr>
        <w:spacing w:after="0" w:line="276" w:lineRule="auto"/>
        <w:ind w:firstLine="720"/>
        <w:rPr>
          <w:bCs/>
          <w:color w:val="FF0000"/>
          <w:szCs w:val="28"/>
          <w:lang w:val="nl-NL"/>
        </w:rPr>
      </w:pPr>
      <w:r>
        <w:rPr>
          <w:rFonts w:eastAsia="Calibri"/>
          <w:kern w:val="20"/>
          <w:szCs w:val="28"/>
          <w:lang w:val="nl-NL"/>
        </w:rPr>
        <w:lastRenderedPageBreak/>
        <w:t>-</w:t>
      </w:r>
      <w:r w:rsidR="007179B9" w:rsidRPr="0048152E">
        <w:rPr>
          <w:rFonts w:eastAsia="Calibri"/>
          <w:bCs/>
          <w:szCs w:val="28"/>
          <w:lang w:val="de-DE"/>
        </w:rPr>
        <w:t xml:space="preserve"> </w:t>
      </w:r>
      <w:r w:rsidR="007179B9" w:rsidRPr="0048152E">
        <w:rPr>
          <w:rFonts w:eastAsia="Calibri"/>
          <w:bCs/>
          <w:szCs w:val="28"/>
          <w:lang w:val="pl-PL"/>
        </w:rPr>
        <w:t xml:space="preserve">Công tác </w:t>
      </w:r>
      <w:r w:rsidR="007179B9" w:rsidRPr="0048152E">
        <w:rPr>
          <w:rFonts w:eastAsia="Calibri"/>
          <w:szCs w:val="28"/>
          <w:lang w:val="sv-SE"/>
        </w:rPr>
        <w:t xml:space="preserve">giải quyết đất ở, đất sản xuất cho các hộ đồng bào dân tộc thiểu số tiếp tục được chú trọng, ước thực hiện </w:t>
      </w:r>
      <w:r w:rsidR="007179B9" w:rsidRPr="0048152E">
        <w:rPr>
          <w:rFonts w:eastAsia="Calibri"/>
          <w:szCs w:val="28"/>
          <w:shd w:val="clear" w:color="auto" w:fill="FFFFFF"/>
          <w:lang w:val="nl-NL"/>
        </w:rPr>
        <w:t>6 tháng đầu năm,</w:t>
      </w:r>
      <w:r w:rsidR="007179B9" w:rsidRPr="0048152E">
        <w:rPr>
          <w:rFonts w:eastAsia="Calibri"/>
          <w:szCs w:val="28"/>
          <w:lang w:val="sv-SE"/>
        </w:rPr>
        <w:t xml:space="preserve"> </w:t>
      </w:r>
      <w:r w:rsidR="007179B9" w:rsidRPr="0048152E">
        <w:rPr>
          <w:rFonts w:eastAsia="Calibri"/>
          <w:szCs w:val="28"/>
          <w:shd w:val="clear" w:color="auto" w:fill="FFFFFF"/>
          <w:lang w:val="nl-NL"/>
        </w:rPr>
        <w:t xml:space="preserve">tỷ lệ hộ dân tộc thiểu số có đất ở </w:t>
      </w:r>
      <w:r>
        <w:rPr>
          <w:rFonts w:eastAsia="Calibri"/>
          <w:szCs w:val="28"/>
          <w:shd w:val="clear" w:color="auto" w:fill="FFFFFF"/>
          <w:lang w:val="nl-NL"/>
        </w:rPr>
        <w:t>100</w:t>
      </w:r>
      <w:r w:rsidR="007179B9" w:rsidRPr="0048152E">
        <w:rPr>
          <w:rFonts w:eastAsia="Calibri"/>
          <w:szCs w:val="28"/>
          <w:shd w:val="clear" w:color="auto" w:fill="FFFFFF"/>
          <w:lang w:val="nl-NL"/>
        </w:rPr>
        <w:t xml:space="preserve">%, đạt </w:t>
      </w:r>
      <w:r>
        <w:rPr>
          <w:rFonts w:eastAsia="Calibri"/>
          <w:szCs w:val="28"/>
          <w:shd w:val="clear" w:color="auto" w:fill="FFFFFF"/>
          <w:lang w:val="nl-NL"/>
        </w:rPr>
        <w:t>100</w:t>
      </w:r>
      <w:r w:rsidR="007179B9" w:rsidRPr="0048152E">
        <w:rPr>
          <w:rFonts w:eastAsia="Calibri"/>
          <w:szCs w:val="28"/>
          <w:shd w:val="clear" w:color="auto" w:fill="FFFFFF"/>
          <w:lang w:val="nl-NL"/>
        </w:rPr>
        <w:t xml:space="preserve">% kế hoạch; tỷ lệ hộ dân tộc thiểu số có đất sản xuất </w:t>
      </w:r>
      <w:r>
        <w:rPr>
          <w:rFonts w:eastAsia="Calibri"/>
          <w:szCs w:val="28"/>
          <w:shd w:val="clear" w:color="auto" w:fill="FFFFFF"/>
          <w:lang w:val="nl-NL"/>
        </w:rPr>
        <w:t>100</w:t>
      </w:r>
      <w:r w:rsidR="007179B9" w:rsidRPr="0048152E">
        <w:rPr>
          <w:rFonts w:eastAsia="Calibri"/>
          <w:szCs w:val="28"/>
          <w:shd w:val="clear" w:color="auto" w:fill="FFFFFF"/>
          <w:lang w:val="nl-NL"/>
        </w:rPr>
        <w:t xml:space="preserve">%, đạt </w:t>
      </w:r>
      <w:r>
        <w:rPr>
          <w:rFonts w:eastAsia="Calibri"/>
          <w:szCs w:val="28"/>
          <w:shd w:val="clear" w:color="auto" w:fill="FFFFFF"/>
          <w:lang w:val="nl-NL"/>
        </w:rPr>
        <w:t>100</w:t>
      </w:r>
      <w:r w:rsidR="007179B9" w:rsidRPr="0048152E">
        <w:rPr>
          <w:rFonts w:eastAsia="Calibri"/>
          <w:szCs w:val="28"/>
          <w:shd w:val="clear" w:color="auto" w:fill="FFFFFF"/>
          <w:lang w:val="nl-NL"/>
        </w:rPr>
        <w:t>% kế hoạch.</w:t>
      </w:r>
    </w:p>
    <w:p w14:paraId="0D4805F1" w14:textId="59F9C359" w:rsidR="007179B9" w:rsidRPr="00607038" w:rsidRDefault="007179B9" w:rsidP="007179B9">
      <w:pPr>
        <w:shd w:val="clear" w:color="auto" w:fill="FFFFFF"/>
        <w:spacing w:before="80" w:after="80"/>
        <w:ind w:firstLine="567"/>
        <w:rPr>
          <w:rFonts w:eastAsia="Calibri"/>
          <w:i/>
          <w:iCs/>
          <w:spacing w:val="-6"/>
          <w:szCs w:val="28"/>
          <w:lang w:val="sv-SE"/>
        </w:rPr>
      </w:pPr>
      <w:r w:rsidRPr="00607038">
        <w:rPr>
          <w:rFonts w:eastAsia="Calibri"/>
          <w:b/>
          <w:i/>
          <w:iCs/>
          <w:spacing w:val="-6"/>
          <w:szCs w:val="28"/>
          <w:lang w:val="nb-NO"/>
        </w:rPr>
        <w:t xml:space="preserve">2.4. Văn hóa, thể thao; thông tin, truyền thông </w:t>
      </w:r>
    </w:p>
    <w:p w14:paraId="1F18B9C8" w14:textId="225DD25D" w:rsidR="007179B9" w:rsidRPr="0048152E" w:rsidRDefault="007179B9" w:rsidP="007179B9">
      <w:pPr>
        <w:spacing w:before="80" w:after="80"/>
        <w:ind w:firstLine="567"/>
        <w:rPr>
          <w:rFonts w:eastAsia="Calibri"/>
          <w:spacing w:val="-2"/>
          <w:szCs w:val="28"/>
          <w:lang w:val="nl-NL"/>
        </w:rPr>
      </w:pPr>
      <w:r w:rsidRPr="0048152E">
        <w:rPr>
          <w:rFonts w:eastAsia="Calibri"/>
          <w:bCs/>
          <w:szCs w:val="28"/>
          <w:lang w:val="sv-SE"/>
        </w:rPr>
        <w:t>Công tác khôi phục, bảo tồn, phát huy giá trị bản sắc văn hóa, truyền thống của các dân tộc thiểu số duy trì triển khai</w:t>
      </w:r>
      <w:r w:rsidRPr="0048152E">
        <w:rPr>
          <w:rFonts w:eastAsia="Calibri"/>
          <w:szCs w:val="28"/>
          <w:lang w:val="de-DE"/>
        </w:rPr>
        <w:t>.</w:t>
      </w:r>
      <w:r w:rsidRPr="0048152E">
        <w:rPr>
          <w:rFonts w:eastAsia="Calibri"/>
          <w:szCs w:val="28"/>
          <w:shd w:val="clear" w:color="auto" w:fill="FFFFFF"/>
          <w:lang w:val="sv-SE"/>
        </w:rPr>
        <w:t xml:space="preserve"> </w:t>
      </w:r>
      <w:r w:rsidRPr="0048152E">
        <w:rPr>
          <w:rFonts w:eastAsia="Calibri"/>
          <w:szCs w:val="28"/>
          <w:lang w:val="sv-SE"/>
        </w:rPr>
        <w:t xml:space="preserve">Phong trào Toàn dân đoàn kết xây </w:t>
      </w:r>
      <w:r w:rsidRPr="003A46D6">
        <w:rPr>
          <w:rFonts w:eastAsia="Calibri"/>
          <w:szCs w:val="28"/>
          <w:highlight w:val="yellow"/>
          <w:lang w:val="sv-SE"/>
        </w:rPr>
        <w:t>dựng đời sống văn hóa được duy trì</w:t>
      </w:r>
      <w:r w:rsidRPr="003A46D6">
        <w:rPr>
          <w:rFonts w:eastAsia="Calibri"/>
          <w:szCs w:val="28"/>
          <w:highlight w:val="yellow"/>
          <w:vertAlign w:val="superscript"/>
        </w:rPr>
        <w:footnoteReference w:id="5"/>
      </w:r>
      <w:r w:rsidRPr="003A46D6">
        <w:rPr>
          <w:rFonts w:eastAsia="Calibri"/>
          <w:szCs w:val="28"/>
          <w:highlight w:val="yellow"/>
          <w:lang w:val="sv-SE"/>
        </w:rPr>
        <w:t>.</w:t>
      </w:r>
      <w:r w:rsidRPr="003A46D6">
        <w:rPr>
          <w:rFonts w:eastAsia="Calibri"/>
          <w:szCs w:val="28"/>
          <w:highlight w:val="yellow"/>
          <w:lang w:val="de-DE"/>
        </w:rPr>
        <w:t xml:space="preserve"> Phong trào thể dục thể thao trong quần chúng Nhân dân tích cực triển khai</w:t>
      </w:r>
      <w:r w:rsidRPr="003A46D6">
        <w:rPr>
          <w:rFonts w:eastAsia="Calibri"/>
          <w:szCs w:val="28"/>
          <w:highlight w:val="yellow"/>
          <w:vertAlign w:val="superscript"/>
        </w:rPr>
        <w:footnoteReference w:id="6"/>
      </w:r>
      <w:r w:rsidRPr="003A46D6">
        <w:rPr>
          <w:rFonts w:eastAsia="Calibri"/>
          <w:szCs w:val="28"/>
          <w:highlight w:val="yellow"/>
          <w:lang w:val="de-DE"/>
        </w:rPr>
        <w:t>;</w:t>
      </w:r>
      <w:r w:rsidRPr="0048152E">
        <w:rPr>
          <w:rFonts w:eastAsia="Calibri"/>
          <w:szCs w:val="28"/>
          <w:lang w:val="de-DE"/>
        </w:rPr>
        <w:t xml:space="preserve"> </w:t>
      </w:r>
    </w:p>
    <w:p w14:paraId="03350EB7" w14:textId="5DD11550" w:rsidR="007179B9" w:rsidRPr="0048152E" w:rsidRDefault="007179B9" w:rsidP="007179B9">
      <w:pPr>
        <w:shd w:val="clear" w:color="auto" w:fill="FFFFFF"/>
        <w:spacing w:before="80" w:after="80"/>
        <w:ind w:firstLine="567"/>
        <w:rPr>
          <w:rFonts w:eastAsia="Calibri"/>
          <w:b/>
          <w:szCs w:val="28"/>
          <w:lang w:val="sv-SE"/>
        </w:rPr>
      </w:pPr>
      <w:r w:rsidRPr="0048152E">
        <w:rPr>
          <w:rFonts w:eastAsia="Calibri"/>
          <w:b/>
          <w:szCs w:val="28"/>
          <w:lang w:val="sv-SE"/>
        </w:rPr>
        <w:t>3. Lĩnh vực nội chính, quốc phòng, an ninh</w:t>
      </w:r>
    </w:p>
    <w:p w14:paraId="25822E04" w14:textId="217AB3A8" w:rsidR="007179B9" w:rsidRPr="0048152E" w:rsidRDefault="006F34FD" w:rsidP="007179B9">
      <w:pPr>
        <w:spacing w:before="80" w:after="80"/>
        <w:ind w:firstLine="567"/>
        <w:rPr>
          <w:rFonts w:eastAsia="Calibri"/>
          <w:spacing w:val="2"/>
          <w:szCs w:val="28"/>
          <w:lang w:val="vi-VN"/>
        </w:rPr>
      </w:pPr>
      <w:r w:rsidRPr="00F47AC8">
        <w:rPr>
          <w:rFonts w:eastAsia="Calibri"/>
          <w:kern w:val="28"/>
          <w:szCs w:val="28"/>
          <w:lang w:val="af-ZA"/>
        </w:rPr>
        <w:t xml:space="preserve">- </w:t>
      </w:r>
      <w:r w:rsidR="007179B9" w:rsidRPr="00F47AC8">
        <w:rPr>
          <w:rFonts w:eastAsia="Calibri"/>
          <w:kern w:val="28"/>
          <w:szCs w:val="28"/>
          <w:lang w:val="af-ZA"/>
        </w:rPr>
        <w:t xml:space="preserve">Hệ thống thông tin giải quyết thủ tục hành chính </w:t>
      </w:r>
      <w:r w:rsidR="009F246F" w:rsidRPr="00F47AC8">
        <w:rPr>
          <w:rFonts w:eastAsia="Calibri"/>
          <w:kern w:val="28"/>
          <w:szCs w:val="28"/>
          <w:lang w:val="af-ZA"/>
        </w:rPr>
        <w:t>xã</w:t>
      </w:r>
      <w:r w:rsidR="007179B9" w:rsidRPr="00F47AC8">
        <w:rPr>
          <w:rFonts w:eastAsia="Calibri"/>
          <w:kern w:val="28"/>
          <w:szCs w:val="28"/>
          <w:lang w:val="af-ZA"/>
        </w:rPr>
        <w:t xml:space="preserve"> </w:t>
      </w:r>
      <w:r w:rsidR="007179B9" w:rsidRPr="00F47AC8">
        <w:rPr>
          <w:rFonts w:eastAsia="Calibri"/>
          <w:kern w:val="28"/>
          <w:szCs w:val="28"/>
          <w:lang w:val="vi-VN"/>
        </w:rPr>
        <w:t xml:space="preserve">được triển khai </w:t>
      </w:r>
      <w:r w:rsidR="007179B9" w:rsidRPr="00F47AC8">
        <w:rPr>
          <w:rFonts w:eastAsia="Calibri"/>
          <w:kern w:val="28"/>
          <w:szCs w:val="28"/>
          <w:lang w:val="af-ZA"/>
        </w:rPr>
        <w:t>và thực hiện kết nối với Cổng Dịch vụ công quốc gia</w:t>
      </w:r>
      <w:r w:rsidR="007179B9" w:rsidRPr="00F47AC8">
        <w:rPr>
          <w:rFonts w:eastAsia="Times"/>
          <w:szCs w:val="28"/>
          <w:lang w:val="nl-NL"/>
        </w:rPr>
        <w:t>.</w:t>
      </w:r>
      <w:r w:rsidR="007179B9" w:rsidRPr="00F47AC8">
        <w:rPr>
          <w:rFonts w:eastAsia="Times"/>
          <w:szCs w:val="28"/>
          <w:lang w:val="vi-VN"/>
        </w:rPr>
        <w:t xml:space="preserve"> </w:t>
      </w:r>
      <w:r w:rsidR="007179B9" w:rsidRPr="00F47AC8">
        <w:rPr>
          <w:rFonts w:eastAsia="Calibri"/>
          <w:szCs w:val="28"/>
          <w:lang w:val="vi-VN"/>
        </w:rPr>
        <w:t xml:space="preserve">Tỷ lệ cung cấp dịch vụ công trực tuyến toàn trình trên tổng số thủ tục hành chính (TTHC) có đủ điều kiện trên Cổng Dịch vụ công quốc gia đạt 100%. </w:t>
      </w:r>
    </w:p>
    <w:p w14:paraId="0E2C1764" w14:textId="0047AEE9" w:rsidR="007179B9" w:rsidRDefault="006F34FD" w:rsidP="007179B9">
      <w:pPr>
        <w:widowControl w:val="0"/>
        <w:spacing w:before="80" w:after="80"/>
        <w:ind w:firstLine="567"/>
        <w:rPr>
          <w:rFonts w:eastAsia="Calibri"/>
          <w:szCs w:val="28"/>
          <w:lang w:val="it-IT"/>
        </w:rPr>
      </w:pPr>
      <w:r>
        <w:rPr>
          <w:iCs/>
          <w:spacing w:val="-4"/>
          <w:szCs w:val="28"/>
          <w:lang w:val="nl-NL"/>
        </w:rPr>
        <w:t xml:space="preserve">- </w:t>
      </w:r>
      <w:r w:rsidR="007179B9" w:rsidRPr="0048152E">
        <w:rPr>
          <w:iCs/>
          <w:spacing w:val="-4"/>
          <w:szCs w:val="28"/>
          <w:lang w:val="nl-NL"/>
        </w:rPr>
        <w:t>Công tác sắp xếp, tổ chức lại đơn vị hành chính được triển khai kịp thời, đảm bảo theo chỉ đạo của Trung ương.</w:t>
      </w:r>
      <w:r w:rsidR="007179B9" w:rsidRPr="0048152E">
        <w:rPr>
          <w:rFonts w:eastAsia="Calibri"/>
          <w:szCs w:val="28"/>
          <w:lang w:val="it-IT"/>
        </w:rPr>
        <w:t xml:space="preserve"> Kỷ luật, kỷ cương hành chính, văn hóa công vụ chuyển biến tích cực. </w:t>
      </w:r>
    </w:p>
    <w:p w14:paraId="3F7A99F1" w14:textId="77777777" w:rsidR="00213B5B" w:rsidRDefault="006F34FD" w:rsidP="00213B5B">
      <w:pPr>
        <w:pStyle w:val="ColorfulList-Accent11"/>
        <w:spacing w:before="120" w:after="0"/>
        <w:ind w:left="0" w:firstLine="562"/>
        <w:jc w:val="both"/>
        <w:rPr>
          <w:lang w:val="nl-NL"/>
        </w:rPr>
      </w:pPr>
      <w:r w:rsidRPr="00C466AB">
        <w:rPr>
          <w:bCs/>
          <w:lang w:val="vi-VN"/>
        </w:rPr>
        <w:t xml:space="preserve">- Công tác </w:t>
      </w:r>
      <w:r w:rsidRPr="00C466AB">
        <w:rPr>
          <w:lang w:val="vi-VN"/>
        </w:rPr>
        <w:t>tôn giáo:</w:t>
      </w:r>
      <w:r w:rsidRPr="005B27A3">
        <w:rPr>
          <w:lang w:val="sv-SE"/>
        </w:rPr>
        <w:t xml:space="preserve"> </w:t>
      </w:r>
      <w:r w:rsidRPr="00C466AB">
        <w:rPr>
          <w:lang w:val="nl-NL"/>
        </w:rPr>
        <w:t xml:space="preserve">Tình hình hoạt động tín ngưỡng, tôn giáo trên địa bàn </w:t>
      </w:r>
      <w:r>
        <w:rPr>
          <w:lang w:val="nl-NL"/>
        </w:rPr>
        <w:t>xã</w:t>
      </w:r>
      <w:r w:rsidRPr="00C466AB">
        <w:rPr>
          <w:lang w:val="nl-NL"/>
        </w:rPr>
        <w:t xml:space="preserve"> trong 6 tháng đầu năm ổn định, thuần túy chưa có vụ việc nổi cộm, phức tạp; tín đồ, giáo dân chấp hành tốt chủ trương, đường lối của đảng, pháp luật của Nhà nước; </w:t>
      </w:r>
      <w:r>
        <w:rPr>
          <w:lang w:val="nl-NL"/>
        </w:rPr>
        <w:t>Thường xuyên</w:t>
      </w:r>
      <w:r w:rsidRPr="00C466AB">
        <w:rPr>
          <w:lang w:val="nl-NL"/>
        </w:rPr>
        <w:t xml:space="preserve"> cử cán bộ xuống cơ sở nắm bắt tình hình sinh hoạt tôn giáo; tuyên truyền vận động tín đồ chấp hành các chủ trương, đường lối của Đảng, chính sách pháp luật của Nhà nước, sống “Tốt đời, đẹp đạo”, tích cực tham gia các phong trào của địa phương, hăng hái tham gia lao động, sản xuất;</w:t>
      </w:r>
    </w:p>
    <w:p w14:paraId="66A7F430" w14:textId="43E0FC07" w:rsidR="007179B9" w:rsidRPr="00213B5B" w:rsidRDefault="00213B5B" w:rsidP="00213B5B">
      <w:pPr>
        <w:pStyle w:val="ColorfulList-Accent11"/>
        <w:spacing w:before="120" w:after="0"/>
        <w:ind w:left="0" w:firstLine="562"/>
        <w:jc w:val="both"/>
        <w:rPr>
          <w:lang w:val="nl-NL"/>
        </w:rPr>
      </w:pPr>
      <w:r>
        <w:rPr>
          <w:bCs/>
          <w:lang w:val="nl-NL"/>
        </w:rPr>
        <w:t xml:space="preserve">- </w:t>
      </w:r>
      <w:r w:rsidRPr="005B27A3">
        <w:rPr>
          <w:bCs/>
          <w:lang w:val="nl-NL"/>
        </w:rPr>
        <w:t>Từ đầu năm đên nay t</w:t>
      </w:r>
      <w:r w:rsidRPr="00C466AB">
        <w:rPr>
          <w:highlight w:val="white"/>
          <w:lang w:val="pt-BR"/>
        </w:rPr>
        <w:t xml:space="preserve">ình hình an ninh, chính trị </w:t>
      </w:r>
      <w:r>
        <w:rPr>
          <w:highlight w:val="white"/>
          <w:lang w:val="pt-BR"/>
        </w:rPr>
        <w:t xml:space="preserve">trên địa bàn xã </w:t>
      </w:r>
      <w:r w:rsidRPr="00C466AB">
        <w:rPr>
          <w:highlight w:val="white"/>
          <w:lang w:val="pt-BR"/>
        </w:rPr>
        <w:t xml:space="preserve">tiếp tục được giữ vững, ổn định. Thường xuyên </w:t>
      </w:r>
      <w:r w:rsidRPr="00C466AB">
        <w:rPr>
          <w:highlight w:val="white"/>
          <w:lang w:val="nl-NL"/>
        </w:rPr>
        <w:t>bố trí lực lượng nắm địa bàn, tăng cường công tác tuần tra phòng ngừa, đấu tranh với các loại tội phạm</w:t>
      </w:r>
      <w:r w:rsidRPr="00C466AB">
        <w:rPr>
          <w:highlight w:val="white"/>
          <w:lang w:val="pt-BR"/>
        </w:rPr>
        <w:t>; kịp thời phát hiện và xử lý các hành vi vi phạm pháp luật</w:t>
      </w:r>
      <w:r>
        <w:rPr>
          <w:lang w:val="pt-BR"/>
        </w:rPr>
        <w:t>, qua đó tình hình a</w:t>
      </w:r>
      <w:r w:rsidR="007179B9" w:rsidRPr="0048152E">
        <w:rPr>
          <w:rFonts w:eastAsia="Calibri"/>
          <w:bCs/>
          <w:iCs/>
          <w:spacing w:val="2"/>
          <w:szCs w:val="28"/>
          <w:lang w:val="sv-SE"/>
        </w:rPr>
        <w:t xml:space="preserve">n ninh chính trị, trật tự an toàn xã hội được đảm bảo. </w:t>
      </w:r>
    </w:p>
    <w:p w14:paraId="544FBE09" w14:textId="14A0B44B" w:rsidR="007179B9" w:rsidRDefault="007179B9" w:rsidP="007179B9">
      <w:pPr>
        <w:shd w:val="clear" w:color="auto" w:fill="FFFFFF"/>
        <w:spacing w:before="120"/>
        <w:ind w:firstLine="567"/>
        <w:rPr>
          <w:rFonts w:eastAsia="Calibri"/>
          <w:b/>
          <w:bCs/>
          <w:szCs w:val="28"/>
          <w:lang w:val="nl-NL"/>
        </w:rPr>
      </w:pPr>
      <w:r w:rsidRPr="0048152E">
        <w:rPr>
          <w:rFonts w:eastAsia="Calibri"/>
          <w:b/>
          <w:bCs/>
          <w:szCs w:val="28"/>
          <w:lang w:val="nl-NL"/>
        </w:rPr>
        <w:t>II. HẠN CHẾ, KHÓ KHĂN</w:t>
      </w:r>
    </w:p>
    <w:p w14:paraId="247D8404" w14:textId="332998BE" w:rsidR="00AB6C01" w:rsidRPr="00C466AB" w:rsidRDefault="00075183" w:rsidP="00AB6C01">
      <w:pPr>
        <w:pStyle w:val="ColorfulList-Accent11"/>
        <w:spacing w:before="60" w:after="60"/>
        <w:ind w:left="0" w:firstLine="567"/>
        <w:jc w:val="both"/>
        <w:rPr>
          <w:bCs/>
          <w:lang w:val="it-IT"/>
        </w:rPr>
      </w:pPr>
      <w:r w:rsidRPr="00075183">
        <w:rPr>
          <w:lang w:val="nl-NL"/>
        </w:rPr>
        <w:t xml:space="preserve">- </w:t>
      </w:r>
      <w:r w:rsidR="00AB6C01" w:rsidRPr="00C466AB">
        <w:rPr>
          <w:lang w:val="vi-VN"/>
        </w:rPr>
        <w:t>Một số chỉ tiêu kinh tế xã hội</w:t>
      </w:r>
      <w:r w:rsidR="00AB6C01" w:rsidRPr="005B27A3">
        <w:rPr>
          <w:lang w:val="it-IT"/>
        </w:rPr>
        <w:t xml:space="preserve"> năm </w:t>
      </w:r>
      <w:r w:rsidR="00AB6C01" w:rsidRPr="00C466AB">
        <w:rPr>
          <w:iCs/>
          <w:lang w:val="de-DE"/>
        </w:rPr>
        <w:t xml:space="preserve">chưa đạt so với kế hoạch đã </w:t>
      </w:r>
      <w:r w:rsidR="00AB6C01" w:rsidRPr="002013B0">
        <w:rPr>
          <w:iCs/>
          <w:lang w:val="de-DE"/>
        </w:rPr>
        <w:t>đề ra</w:t>
      </w:r>
      <w:r w:rsidR="00AB6C01" w:rsidRPr="002013B0">
        <w:rPr>
          <w:lang w:val="it-IT"/>
        </w:rPr>
        <w:t>;</w:t>
      </w:r>
      <w:r w:rsidR="00AB6C01" w:rsidRPr="005B27A3">
        <w:rPr>
          <w:lang w:val="it-IT"/>
        </w:rPr>
        <w:t xml:space="preserve"> V</w:t>
      </w:r>
      <w:r w:rsidR="00AB6C01" w:rsidRPr="00C466AB">
        <w:rPr>
          <w:lang w:val="vi-VN"/>
        </w:rPr>
        <w:t xml:space="preserve">iệc chủ động rà soát định hướng </w:t>
      </w:r>
      <w:r w:rsidR="00AB6C01" w:rsidRPr="005B27A3">
        <w:rPr>
          <w:lang w:val="it-IT"/>
        </w:rPr>
        <w:t xml:space="preserve">nhân rộng </w:t>
      </w:r>
      <w:r w:rsidR="00AB6C01" w:rsidRPr="00C466AB">
        <w:rPr>
          <w:lang w:val="vi-VN"/>
        </w:rPr>
        <w:t>mô hình, vùng sản xuất tập trung còn hạn chế</w:t>
      </w:r>
      <w:r w:rsidR="00AB6C01" w:rsidRPr="005B27A3">
        <w:rPr>
          <w:lang w:val="it-IT"/>
        </w:rPr>
        <w:t xml:space="preserve">; </w:t>
      </w:r>
      <w:r w:rsidR="00AB6C01" w:rsidRPr="005B27A3">
        <w:rPr>
          <w:shd w:val="clear" w:color="auto" w:fill="FFFFFF"/>
          <w:lang w:val="it-IT"/>
        </w:rPr>
        <w:t xml:space="preserve">Thu ngân sách nhà nước còn thấp; </w:t>
      </w:r>
      <w:r w:rsidR="00AB6C01" w:rsidRPr="00C466AB">
        <w:rPr>
          <w:lang w:val="it-IT"/>
        </w:rPr>
        <w:t xml:space="preserve">Ứng dụng khoa học công nghệ vào sản xuất </w:t>
      </w:r>
      <w:r w:rsidR="00AB6C01" w:rsidRPr="00C466AB">
        <w:rPr>
          <w:lang w:val="vi-VN"/>
        </w:rPr>
        <w:t>còn</w:t>
      </w:r>
      <w:r w:rsidR="00AB6C01" w:rsidRPr="005B27A3">
        <w:rPr>
          <w:lang w:val="it-IT"/>
        </w:rPr>
        <w:t xml:space="preserve"> chậm;</w:t>
      </w:r>
      <w:r w:rsidR="00AB6C01" w:rsidRPr="00C466AB">
        <w:rPr>
          <w:iCs/>
          <w:lang w:val="it-IT"/>
        </w:rPr>
        <w:t xml:space="preserve"> Công tác </w:t>
      </w:r>
      <w:r w:rsidR="00AB6C01" w:rsidRPr="00C466AB">
        <w:rPr>
          <w:iCs/>
          <w:lang w:val="vi-VN"/>
        </w:rPr>
        <w:t xml:space="preserve">triển khai </w:t>
      </w:r>
      <w:r w:rsidR="00AB6C01" w:rsidRPr="00C466AB">
        <w:rPr>
          <w:iCs/>
          <w:lang w:val="it-IT"/>
        </w:rPr>
        <w:t>xây dựng nông thôn mới</w:t>
      </w:r>
      <w:r w:rsidR="00AB6C01" w:rsidRPr="00C466AB">
        <w:rPr>
          <w:iCs/>
          <w:lang w:val="vi-VN"/>
        </w:rPr>
        <w:t>, giảm nghèo</w:t>
      </w:r>
      <w:r w:rsidR="00AB6C01" w:rsidRPr="00C466AB">
        <w:rPr>
          <w:iCs/>
          <w:lang w:val="it-IT"/>
        </w:rPr>
        <w:t xml:space="preserve"> chưa </w:t>
      </w:r>
      <w:r w:rsidR="00AB6C01" w:rsidRPr="00C466AB">
        <w:rPr>
          <w:iCs/>
          <w:lang w:val="vi-VN"/>
        </w:rPr>
        <w:t>thực sự chủ động</w:t>
      </w:r>
      <w:r w:rsidR="00AB6C01" w:rsidRPr="00C466AB">
        <w:rPr>
          <w:iCs/>
          <w:lang w:val="it-IT"/>
        </w:rPr>
        <w:t>; một số Hợp tác xã</w:t>
      </w:r>
      <w:r>
        <w:rPr>
          <w:iCs/>
          <w:lang w:val="it-IT"/>
        </w:rPr>
        <w:t xml:space="preserve"> </w:t>
      </w:r>
      <w:r w:rsidR="00AB6C01" w:rsidRPr="00C466AB">
        <w:rPr>
          <w:iCs/>
          <w:lang w:val="it-IT"/>
        </w:rPr>
        <w:t>hoạt động chưa hiệu quả</w:t>
      </w:r>
      <w:r w:rsidR="00AB6C01" w:rsidRPr="00C466AB">
        <w:rPr>
          <w:bCs/>
          <w:lang w:val="it-IT"/>
        </w:rPr>
        <w:t>.</w:t>
      </w:r>
    </w:p>
    <w:p w14:paraId="530DB45B" w14:textId="5DD57E46" w:rsidR="007179B9" w:rsidRDefault="00075183" w:rsidP="007179B9">
      <w:pPr>
        <w:spacing w:before="120"/>
        <w:ind w:firstLine="567"/>
        <w:rPr>
          <w:rFonts w:eastAsia="Calibri"/>
          <w:szCs w:val="28"/>
          <w:lang w:val="it-IT"/>
        </w:rPr>
      </w:pPr>
      <w:r>
        <w:rPr>
          <w:rFonts w:eastAsia="Calibri"/>
          <w:b/>
          <w:bCs/>
          <w:szCs w:val="28"/>
          <w:lang w:val="it-IT"/>
        </w:rPr>
        <w:lastRenderedPageBreak/>
        <w:t xml:space="preserve">- </w:t>
      </w:r>
      <w:r w:rsidR="007179B9" w:rsidRPr="0048152E">
        <w:rPr>
          <w:rFonts w:eastAsia="Calibri"/>
          <w:szCs w:val="28"/>
          <w:lang w:val="it-IT"/>
        </w:rPr>
        <w:t>Chất lượng giáo dục mặc dù được cải thiện và vượt so với chỉ tiêu đề ra, tuy nhiên vẫn còn một số học sinh chưa đáp ứng yêu cầu cần đạt của chương trình lớp học</w:t>
      </w:r>
      <w:r w:rsidR="007179B9" w:rsidRPr="0048152E">
        <w:rPr>
          <w:rFonts w:eastAsia="Calibri"/>
          <w:bCs/>
          <w:iCs/>
          <w:spacing w:val="2"/>
          <w:szCs w:val="28"/>
          <w:lang w:val="it-IT"/>
        </w:rPr>
        <w:t xml:space="preserve">. </w:t>
      </w:r>
      <w:r w:rsidR="007179B9" w:rsidRPr="0048152E">
        <w:rPr>
          <w:rFonts w:eastAsia="Calibri"/>
          <w:bCs/>
          <w:szCs w:val="28"/>
          <w:lang w:val="it-IT"/>
        </w:rPr>
        <w:t>T</w:t>
      </w:r>
      <w:r w:rsidR="007179B9" w:rsidRPr="0048152E">
        <w:rPr>
          <w:rFonts w:eastAsia="Calibri"/>
          <w:szCs w:val="28"/>
          <w:lang w:val="it-IT"/>
        </w:rPr>
        <w:t xml:space="preserve">ỷ lệ kiên cố hóa trường lớp và tỷ lệ đáp ứng thiết bị giáo dục tối thiểu còn thấp so với yêu cầu. </w:t>
      </w:r>
    </w:p>
    <w:p w14:paraId="4FCCDA4E" w14:textId="77777777" w:rsidR="007179B9" w:rsidRPr="00BD1CF6" w:rsidRDefault="007179B9" w:rsidP="00E80AB5">
      <w:pPr>
        <w:spacing w:before="120" w:after="0"/>
        <w:ind w:firstLine="562"/>
        <w:rPr>
          <w:rFonts w:eastAsia="Calibri"/>
          <w:b/>
          <w:iCs/>
          <w:szCs w:val="28"/>
          <w:lang w:val="nl-NL"/>
        </w:rPr>
      </w:pPr>
      <w:r w:rsidRPr="00BD1CF6">
        <w:rPr>
          <w:rFonts w:eastAsia="Calibri"/>
          <w:b/>
          <w:szCs w:val="28"/>
          <w:lang w:val="nl-NL"/>
        </w:rPr>
        <w:t>III. NGUYÊN NHÂN</w:t>
      </w:r>
    </w:p>
    <w:p w14:paraId="209BA925" w14:textId="0EB4BFB8" w:rsidR="00E80AB5" w:rsidRPr="00BD1CF6" w:rsidRDefault="00E73842" w:rsidP="00583F49">
      <w:pPr>
        <w:pStyle w:val="ColorfulList-Accent11"/>
        <w:spacing w:before="60" w:after="120" w:line="269" w:lineRule="auto"/>
        <w:ind w:left="0" w:firstLine="562"/>
        <w:jc w:val="both"/>
        <w:rPr>
          <w:b/>
          <w:lang w:val="vi-VN"/>
        </w:rPr>
      </w:pPr>
      <w:r w:rsidRPr="00BD1CF6">
        <w:rPr>
          <w:b/>
          <w:lang w:val="it-IT"/>
        </w:rPr>
        <w:t>1.</w:t>
      </w:r>
      <w:r w:rsidR="004F3196" w:rsidRPr="00BD1CF6">
        <w:rPr>
          <w:b/>
          <w:lang w:val="it-IT"/>
        </w:rPr>
        <w:t xml:space="preserve"> </w:t>
      </w:r>
      <w:r w:rsidR="004F3196" w:rsidRPr="00BD1CF6">
        <w:rPr>
          <w:b/>
          <w:lang w:val="vi-VN"/>
        </w:rPr>
        <w:t xml:space="preserve">Nguyên nhân khách quan: </w:t>
      </w:r>
    </w:p>
    <w:p w14:paraId="2B7A43E0" w14:textId="7BB7C831" w:rsidR="00E80AB5" w:rsidRPr="00BD1CF6" w:rsidRDefault="00E80AB5" w:rsidP="00583F49">
      <w:pPr>
        <w:pStyle w:val="ColorfulList-Accent11"/>
        <w:spacing w:before="60" w:after="120" w:line="269" w:lineRule="auto"/>
        <w:ind w:left="0" w:firstLine="562"/>
        <w:jc w:val="both"/>
        <w:rPr>
          <w:lang w:val="vi-VN"/>
        </w:rPr>
      </w:pPr>
      <w:r w:rsidRPr="00BD1CF6">
        <w:rPr>
          <w:rFonts w:eastAsia="Calibri"/>
          <w:bCs/>
          <w:spacing w:val="-4"/>
          <w:szCs w:val="28"/>
          <w:lang w:val="nb-NO"/>
        </w:rPr>
        <w:t xml:space="preserve">- </w:t>
      </w:r>
      <w:r w:rsidRPr="00BD1CF6">
        <w:rPr>
          <w:lang w:val="vi-VN"/>
        </w:rPr>
        <w:t xml:space="preserve">Trồng rừng đòi hỏi </w:t>
      </w:r>
      <w:r w:rsidR="00BD1CF6" w:rsidRPr="00BD1CF6">
        <w:rPr>
          <w:lang w:val="vi-VN"/>
        </w:rPr>
        <w:t>c</w:t>
      </w:r>
      <w:r w:rsidRPr="00BD1CF6">
        <w:rPr>
          <w:lang w:val="vi-VN"/>
        </w:rPr>
        <w:t xml:space="preserve">ông chăm sóc dài hạn, trong khi người dân </w:t>
      </w:r>
      <w:r w:rsidR="00BD1CF6" w:rsidRPr="00BD1CF6">
        <w:rPr>
          <w:lang w:val="vi-VN"/>
        </w:rPr>
        <w:t>tập trung sản xuất cây ngắn ngày để mưu sinh.</w:t>
      </w:r>
    </w:p>
    <w:p w14:paraId="0A06CD1F" w14:textId="401BE2BE" w:rsidR="00E73842" w:rsidRPr="00BD1CF6" w:rsidRDefault="00E80AB5" w:rsidP="00583F49">
      <w:pPr>
        <w:pStyle w:val="ColorfulList-Accent11"/>
        <w:spacing w:before="60" w:after="120" w:line="269" w:lineRule="auto"/>
        <w:ind w:left="0" w:firstLine="562"/>
        <w:jc w:val="both"/>
        <w:rPr>
          <w:lang w:val="vi-VN"/>
        </w:rPr>
      </w:pPr>
      <w:r w:rsidRPr="00BD1CF6">
        <w:rPr>
          <w:rFonts w:eastAsia="Calibri"/>
          <w:bCs/>
          <w:spacing w:val="-4"/>
          <w:szCs w:val="28"/>
          <w:lang w:val="vi-VN"/>
        </w:rPr>
        <w:t xml:space="preserve">- </w:t>
      </w:r>
      <w:r w:rsidR="00E73842" w:rsidRPr="00BD1CF6">
        <w:rPr>
          <w:rFonts w:eastAsia="Calibri"/>
          <w:bCs/>
          <w:spacing w:val="-4"/>
          <w:szCs w:val="28"/>
          <w:lang w:val="nb-NO"/>
        </w:rPr>
        <w:t>Do nhận thức của học sinh và một bộ phận cha mẹ học sinh chưa quan tâm đến việc học tập của con em; một bộ phận học sinh DTTS vốn tiếng Việt hạn chế; một số nơi phong tục tập quán còn lạc hậu, lễ hội nhiều... dẫn đến việc đi học thiếu chuyên cần, ảnh hưởng đến chất lượng học tập.</w:t>
      </w:r>
    </w:p>
    <w:p w14:paraId="3EAF2891" w14:textId="2628EAE9" w:rsidR="004F2FC5" w:rsidRPr="00BD1CF6" w:rsidRDefault="00AF4339" w:rsidP="00583F49">
      <w:pPr>
        <w:pStyle w:val="ColorfulList-Accent11"/>
        <w:spacing w:before="60" w:after="120" w:line="269" w:lineRule="auto"/>
        <w:ind w:left="0" w:firstLine="567"/>
        <w:jc w:val="both"/>
        <w:rPr>
          <w:lang w:val="vi-VN"/>
        </w:rPr>
      </w:pPr>
      <w:r w:rsidRPr="00BD1CF6">
        <w:rPr>
          <w:b/>
          <w:lang w:val="it-IT"/>
        </w:rPr>
        <w:t>2.</w:t>
      </w:r>
      <w:r w:rsidR="004F3196" w:rsidRPr="00BD1CF6">
        <w:rPr>
          <w:b/>
          <w:lang w:val="it-IT"/>
        </w:rPr>
        <w:t xml:space="preserve"> </w:t>
      </w:r>
      <w:r w:rsidR="004F3196" w:rsidRPr="00BD1CF6">
        <w:rPr>
          <w:b/>
          <w:lang w:val="vi-VN"/>
        </w:rPr>
        <w:t>Nguyên nhân chủ quan:</w:t>
      </w:r>
      <w:r w:rsidR="004F3196" w:rsidRPr="00BD1CF6">
        <w:rPr>
          <w:lang w:val="vi-VN"/>
        </w:rPr>
        <w:t xml:space="preserve"> </w:t>
      </w:r>
    </w:p>
    <w:p w14:paraId="395A9D3C" w14:textId="43A0A9B9" w:rsidR="00E80AB5" w:rsidRPr="00BD1CF6" w:rsidRDefault="00E80AB5" w:rsidP="00583F49">
      <w:pPr>
        <w:pStyle w:val="ColorfulList-Accent11"/>
        <w:spacing w:before="60" w:after="120" w:line="269" w:lineRule="auto"/>
        <w:ind w:left="0" w:firstLine="567"/>
        <w:jc w:val="both"/>
        <w:rPr>
          <w:lang w:val="vi-VN"/>
        </w:rPr>
      </w:pPr>
      <w:r w:rsidRPr="00BD1CF6">
        <w:rPr>
          <w:lang w:val="vi-VN"/>
        </w:rPr>
        <w:t xml:space="preserve">- </w:t>
      </w:r>
      <w:r w:rsidR="00BD1CF6" w:rsidRPr="00BD1CF6">
        <w:rPr>
          <w:lang w:val="vi-VN"/>
        </w:rPr>
        <w:t>Do những năm gần đây giá một số sản phẩm cây công nghiệp tăng cao nên n</w:t>
      </w:r>
      <w:r w:rsidRPr="00BD1CF6">
        <w:rPr>
          <w:lang w:val="vi-VN"/>
        </w:rPr>
        <w:t>hiều hộ dân, ưu tiên sử dụng đất để trồng cây công nghiệp thay vì trồng rừng</w:t>
      </w:r>
      <w:r w:rsidRPr="00BD1CF6">
        <w:rPr>
          <w:lang w:val="nb-NO"/>
        </w:rPr>
        <w:t xml:space="preserve">; </w:t>
      </w:r>
    </w:p>
    <w:p w14:paraId="7387C130" w14:textId="68E5221D" w:rsidR="004F3196" w:rsidRPr="00BD1CF6" w:rsidRDefault="00E80AB5" w:rsidP="00583F49">
      <w:pPr>
        <w:pStyle w:val="ColorfulList-Accent11"/>
        <w:spacing w:before="60" w:after="120" w:line="269" w:lineRule="auto"/>
        <w:ind w:left="0" w:firstLine="567"/>
        <w:jc w:val="both"/>
        <w:rPr>
          <w:lang w:val="sv-SE"/>
        </w:rPr>
      </w:pPr>
      <w:r w:rsidRPr="00BD1CF6">
        <w:rPr>
          <w:lang w:val="vi-VN"/>
        </w:rPr>
        <w:t xml:space="preserve">- </w:t>
      </w:r>
      <w:r w:rsidR="004F3196" w:rsidRPr="00BD1CF6">
        <w:rPr>
          <w:lang w:val="vi-VN"/>
        </w:rPr>
        <w:t>Vai trò, trách nhiệm người đứng đầu</w:t>
      </w:r>
      <w:r w:rsidR="004F3196" w:rsidRPr="00BD1CF6">
        <w:rPr>
          <w:lang w:val="it-IT"/>
        </w:rPr>
        <w:t xml:space="preserve"> của một số đơn vị </w:t>
      </w:r>
      <w:r w:rsidR="004F3196" w:rsidRPr="00BD1CF6">
        <w:rPr>
          <w:lang w:val="vi-VN"/>
        </w:rPr>
        <w:t>chưa được phát huy</w:t>
      </w:r>
      <w:r w:rsidR="004F3196" w:rsidRPr="00BD1CF6">
        <w:rPr>
          <w:lang w:val="it-IT"/>
        </w:rPr>
        <w:t xml:space="preserve"> cao;</w:t>
      </w:r>
      <w:r w:rsidR="004F3196" w:rsidRPr="00BD1CF6">
        <w:rPr>
          <w:shd w:val="clear" w:color="auto" w:fill="FFFFFF"/>
          <w:lang w:val="it-IT"/>
        </w:rPr>
        <w:t xml:space="preserve"> </w:t>
      </w:r>
      <w:r w:rsidR="004F3196" w:rsidRPr="00BD1CF6">
        <w:rPr>
          <w:lang w:val="sv-SE"/>
        </w:rPr>
        <w:t xml:space="preserve">Hầu hết các Hợp tác xã có quy mô nhỏ, mức vốn thấp, khả năng huy động vốn, năng lực quản lý còn hạn chế. </w:t>
      </w:r>
      <w:r w:rsidR="004F3196" w:rsidRPr="00BD1CF6">
        <w:rPr>
          <w:lang w:val="zu-ZA"/>
        </w:rPr>
        <w:t>Mặt khác, k</w:t>
      </w:r>
      <w:r w:rsidR="004F3196" w:rsidRPr="00BD1CF6">
        <w:rPr>
          <w:lang w:val="sv-SE"/>
        </w:rPr>
        <w:t xml:space="preserve">hả năng nhận thức, áp dụng khoa học kỹ thuật vào sản xuất kinh doanh của </w:t>
      </w:r>
      <w:r w:rsidR="004F2FC5" w:rsidRPr="00BD1CF6">
        <w:rPr>
          <w:lang w:val="sv-SE"/>
        </w:rPr>
        <w:t xml:space="preserve">người dân </w:t>
      </w:r>
      <w:r w:rsidR="004F3196" w:rsidRPr="00BD1CF6">
        <w:rPr>
          <w:lang w:val="sv-SE"/>
        </w:rPr>
        <w:t>một số Hợp tác xã còn hạn chế.</w:t>
      </w:r>
    </w:p>
    <w:p w14:paraId="06C8AF68" w14:textId="77777777" w:rsidR="00C939E6" w:rsidRDefault="000269FB" w:rsidP="00583F49">
      <w:pPr>
        <w:pBdr>
          <w:top w:val="dotted" w:sz="4" w:space="0" w:color="FFFFFF"/>
          <w:left w:val="dotted" w:sz="4" w:space="0" w:color="FFFFFF"/>
          <w:bottom w:val="dotted" w:sz="4" w:space="16" w:color="FFFFFF"/>
          <w:right w:val="dotted" w:sz="4" w:space="0" w:color="FFFFFF"/>
        </w:pBdr>
        <w:shd w:val="clear" w:color="auto" w:fill="FFFFFF"/>
        <w:spacing w:before="60" w:line="269" w:lineRule="auto"/>
        <w:ind w:firstLine="720"/>
        <w:contextualSpacing/>
        <w:rPr>
          <w:b/>
          <w:bCs/>
          <w:iCs/>
          <w:szCs w:val="28"/>
          <w:lang w:val="nl-NL"/>
        </w:rPr>
      </w:pPr>
      <w:r w:rsidRPr="00171776">
        <w:rPr>
          <w:b/>
          <w:bCs/>
          <w:iCs/>
          <w:szCs w:val="28"/>
          <w:lang w:val="nl-NL"/>
        </w:rPr>
        <w:t xml:space="preserve">II. NHIỆM VỤ TRỌNG TÂM  </w:t>
      </w:r>
      <w:r w:rsidR="00F145CD" w:rsidRPr="00171776">
        <w:rPr>
          <w:b/>
          <w:bCs/>
          <w:iCs/>
          <w:szCs w:val="28"/>
          <w:lang w:val="nl-NL"/>
        </w:rPr>
        <w:t xml:space="preserve">6 THÁNG CUỐI </w:t>
      </w:r>
      <w:r w:rsidRPr="00171776">
        <w:rPr>
          <w:b/>
          <w:bCs/>
          <w:iCs/>
          <w:szCs w:val="28"/>
          <w:lang w:val="nl-NL"/>
        </w:rPr>
        <w:t xml:space="preserve"> NĂM 2025</w:t>
      </w:r>
    </w:p>
    <w:p w14:paraId="6F3DE19C" w14:textId="77777777" w:rsidR="00D1725E" w:rsidRDefault="00C939E6" w:rsidP="00583F49">
      <w:pPr>
        <w:pBdr>
          <w:top w:val="dotted" w:sz="4" w:space="0" w:color="FFFFFF"/>
          <w:left w:val="dotted" w:sz="4" w:space="0" w:color="FFFFFF"/>
          <w:bottom w:val="dotted" w:sz="4" w:space="16" w:color="FFFFFF"/>
          <w:right w:val="dotted" w:sz="4" w:space="0" w:color="FFFFFF"/>
        </w:pBdr>
        <w:shd w:val="clear" w:color="auto" w:fill="FFFFFF"/>
        <w:spacing w:before="60" w:line="269" w:lineRule="auto"/>
        <w:ind w:firstLine="720"/>
        <w:contextualSpacing/>
        <w:rPr>
          <w:b/>
          <w:lang w:val="nl-NL"/>
        </w:rPr>
      </w:pPr>
      <w:r w:rsidRPr="00C466AB">
        <w:rPr>
          <w:b/>
          <w:lang w:val="nl-NL"/>
        </w:rPr>
        <w:t>1. Lĩnh vực kinh tế</w:t>
      </w:r>
    </w:p>
    <w:p w14:paraId="374E913A" w14:textId="77777777" w:rsidR="000C7721" w:rsidRDefault="00C939E6" w:rsidP="00583F49">
      <w:pPr>
        <w:pBdr>
          <w:top w:val="dotted" w:sz="4" w:space="0" w:color="FFFFFF"/>
          <w:left w:val="dotted" w:sz="4" w:space="0" w:color="FFFFFF"/>
          <w:bottom w:val="dotted" w:sz="4" w:space="16" w:color="FFFFFF"/>
          <w:right w:val="dotted" w:sz="4" w:space="0" w:color="FFFFFF"/>
        </w:pBdr>
        <w:shd w:val="clear" w:color="auto" w:fill="FFFFFF"/>
        <w:spacing w:before="60" w:line="269" w:lineRule="auto"/>
        <w:ind w:firstLine="720"/>
        <w:contextualSpacing/>
        <w:rPr>
          <w:lang w:val="nl-NL"/>
        </w:rPr>
      </w:pPr>
      <w:r w:rsidRPr="00D1725E">
        <w:rPr>
          <w:spacing w:val="-2"/>
          <w:szCs w:val="28"/>
          <w:lang w:val="nl-NL"/>
        </w:rPr>
        <w:t>- Chỉ đạo n</w:t>
      </w:r>
      <w:r w:rsidRPr="00D1725E">
        <w:rPr>
          <w:spacing w:val="-2"/>
          <w:szCs w:val="28"/>
          <w:lang w:val="sv-SE"/>
        </w:rPr>
        <w:t xml:space="preserve">gành nông nghiệp tích cực chủ động đề ra các giải pháp hiệu quả để đạt mục tiêu đề ra: </w:t>
      </w:r>
      <w:r w:rsidR="00C9115A" w:rsidRPr="00D1725E">
        <w:rPr>
          <w:lang w:val="nl-NL"/>
        </w:rPr>
        <w:t xml:space="preserve">Hướng dẫn </w:t>
      </w:r>
      <w:r w:rsidR="00C9115A" w:rsidRPr="00D1725E">
        <w:rPr>
          <w:bCs/>
          <w:lang w:val="nl-NL"/>
        </w:rPr>
        <w:t>nhân dân thường xuyên kiểm tra tình hình sâu bệnh hại trên diện tích đã gieo trồng để kịp thời xử lý khi có sâu, bệnh hại xảy ra, tăng cường công tác chăm sóc, thâm canh, kiểm tra, xử lý tình hình hạn hán, tình hình sâu bệnh trên địa bàn các xã.</w:t>
      </w:r>
      <w:r w:rsidR="00C9115A" w:rsidRPr="00D1725E">
        <w:rPr>
          <w:lang w:val="nl-NL"/>
        </w:rPr>
        <w:t xml:space="preserve"> Thường xuyên đôn đốc công tác phòng, chống dịch bệnh cho gia súc, gia cầm.</w:t>
      </w:r>
      <w:r w:rsidR="00C9115A" w:rsidRPr="00D1725E">
        <w:rPr>
          <w:lang w:val="vi-VN"/>
        </w:rPr>
        <w:t xml:space="preserve"> </w:t>
      </w:r>
      <w:r w:rsidR="00C9115A" w:rsidRPr="00D1725E">
        <w:rPr>
          <w:lang w:val="nl-NL"/>
        </w:rPr>
        <w:t>Tăng cường công tác kiểm tra, kiểm soát động vật, sản phẩm động vật nhập vào địa bàn xã nhằm giảm nguy cơ phát sinh dịch bệnh nhất là bệnh</w:t>
      </w:r>
      <w:r w:rsidR="00C9115A" w:rsidRPr="00D1725E">
        <w:rPr>
          <w:lang w:val="vi-VN"/>
        </w:rPr>
        <w:t xml:space="preserve"> Lở mồm long móng trên đàn gia súc trâu, bò</w:t>
      </w:r>
      <w:r w:rsidR="00C9115A" w:rsidRPr="00D1725E">
        <w:rPr>
          <w:bCs/>
          <w:lang w:val="vi-VN"/>
        </w:rPr>
        <w:t>; bệnh Dịch tả lợn châu phi… xây dựng kế hoạch vận động nhân dân chăn nuôi trâu, bò có chuồng trại, khoanh vùng chăn thả và chăn nuôi theo hướng sản xuất hàng hóa..</w:t>
      </w:r>
      <w:r w:rsidR="00C9115A" w:rsidRPr="00D1725E">
        <w:rPr>
          <w:lang w:val="nl-NL"/>
        </w:rPr>
        <w:t>.</w:t>
      </w:r>
    </w:p>
    <w:p w14:paraId="119F5174" w14:textId="77777777" w:rsidR="000C7721" w:rsidRDefault="00C9115A" w:rsidP="000C7721">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nl-NL"/>
        </w:rPr>
      </w:pPr>
      <w:r w:rsidRPr="00D1725E">
        <w:rPr>
          <w:lang w:val="nl-NL"/>
        </w:rPr>
        <w:t>- Thường xuyên kiểm tra, duy tu bảo dưỡng các công trình thủy lợi, nước tự chảy</w:t>
      </w:r>
      <w:r w:rsidRPr="00D1725E">
        <w:rPr>
          <w:lang w:val="vi-VN"/>
        </w:rPr>
        <w:t xml:space="preserve"> tiến hành phát dọn, nạo vét kênh mương và sửa chữa các công trình thủy lợi để đảm bảo nước tưới phục vụ cho sản xuất </w:t>
      </w:r>
      <w:r w:rsidRPr="00D1725E">
        <w:rPr>
          <w:lang w:val="nl-NL"/>
        </w:rPr>
        <w:t>mùa 2025.</w:t>
      </w:r>
    </w:p>
    <w:p w14:paraId="4C297B41" w14:textId="77777777" w:rsidR="009F4FF7" w:rsidRDefault="00C9115A" w:rsidP="009F4FF7">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vi-VN"/>
        </w:rPr>
      </w:pPr>
      <w:r w:rsidRPr="00D1725E">
        <w:rPr>
          <w:lang w:val="nl-NL"/>
        </w:rPr>
        <w:t>- Thường xuyên kiểm tra kiểm soát để có các phương án ứng phó với tình hình hạn hán, nguy cơ thiếu nước sinh hoạt và sản xuất năm 202</w:t>
      </w:r>
      <w:r w:rsidR="00404128" w:rsidRPr="00D1725E">
        <w:rPr>
          <w:lang w:val="nl-NL"/>
        </w:rPr>
        <w:t>5</w:t>
      </w:r>
      <w:r w:rsidRPr="00D1725E">
        <w:rPr>
          <w:lang w:val="nl-NL"/>
        </w:rPr>
        <w:t>; Phương án phòng chống thiên tai năm 202</w:t>
      </w:r>
      <w:r w:rsidR="00404128" w:rsidRPr="00D1725E">
        <w:rPr>
          <w:lang w:val="nl-NL"/>
        </w:rPr>
        <w:t>5</w:t>
      </w:r>
      <w:r w:rsidRPr="00D1725E">
        <w:rPr>
          <w:lang w:val="vi-VN"/>
        </w:rPr>
        <w:t>.</w:t>
      </w:r>
    </w:p>
    <w:p w14:paraId="2C62E89D" w14:textId="5F51C258" w:rsidR="000C7721" w:rsidRDefault="00C9115A" w:rsidP="000C7721">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nl-NL"/>
        </w:rPr>
      </w:pPr>
      <w:r w:rsidRPr="00D1725E">
        <w:rPr>
          <w:bCs/>
          <w:spacing w:val="-2"/>
          <w:szCs w:val="28"/>
          <w:lang w:val="nl-NL"/>
        </w:rPr>
        <w:t xml:space="preserve">- </w:t>
      </w:r>
      <w:r w:rsidR="00C939E6" w:rsidRPr="00D1725E">
        <w:rPr>
          <w:bCs/>
          <w:spacing w:val="-2"/>
          <w:szCs w:val="28"/>
          <w:lang w:val="nl-NL"/>
        </w:rPr>
        <w:t xml:space="preserve">Tập trung xây dựng nông thôn mới, thực hiện xây dựng sản phẩm OCOP </w:t>
      </w:r>
      <w:r w:rsidR="00C939E6" w:rsidRPr="00D1725E">
        <w:rPr>
          <w:bCs/>
          <w:spacing w:val="-2"/>
          <w:szCs w:val="28"/>
          <w:lang w:val="nl-NL"/>
        </w:rPr>
        <w:lastRenderedPageBreak/>
        <w:t xml:space="preserve">đạt chuẩn. </w:t>
      </w:r>
      <w:r w:rsidR="009F4FF7">
        <w:rPr>
          <w:lang w:val="nl-NL"/>
        </w:rPr>
        <w:t>Đ</w:t>
      </w:r>
      <w:r w:rsidR="009F4FF7" w:rsidRPr="00C466AB">
        <w:rPr>
          <w:lang w:val="nl-NL"/>
        </w:rPr>
        <w:t>ẩy mạnh công tác thông tin, tuyên truyền và v</w:t>
      </w:r>
      <w:r w:rsidR="009F4FF7" w:rsidRPr="00C466AB">
        <w:rPr>
          <w:lang w:val="vi-VN"/>
        </w:rPr>
        <w:t>à thực hiện có hiệu quả kế hoạch nông thôn mới, kế hoạch giảm nghèo bền vững</w:t>
      </w:r>
      <w:r w:rsidR="009F4FF7" w:rsidRPr="0045697A">
        <w:rPr>
          <w:lang w:val="nl-NL"/>
        </w:rPr>
        <w:t xml:space="preserve">, kế hoạch thực hiện </w:t>
      </w:r>
      <w:r w:rsidR="009F4FF7" w:rsidRPr="007B5A7F">
        <w:rPr>
          <w:szCs w:val="28"/>
          <w:lang w:val="nl-NL"/>
        </w:rPr>
        <w:t>chương trình MTQG phát triển kinh tế - xã hội vùng đồng bào DTTS &amp;MN</w:t>
      </w:r>
      <w:r w:rsidR="009F4FF7" w:rsidRPr="0045697A">
        <w:rPr>
          <w:lang w:val="nl-NL"/>
        </w:rPr>
        <w:t xml:space="preserve"> 2</w:t>
      </w:r>
      <w:r w:rsidR="009F4FF7" w:rsidRPr="00C466AB">
        <w:rPr>
          <w:lang w:val="vi-VN"/>
        </w:rPr>
        <w:t>02</w:t>
      </w:r>
      <w:r w:rsidR="009F4FF7">
        <w:rPr>
          <w:lang w:val="nl-NL"/>
        </w:rPr>
        <w:t xml:space="preserve">5. </w:t>
      </w:r>
    </w:p>
    <w:p w14:paraId="27282566" w14:textId="77777777" w:rsidR="000C7721" w:rsidRDefault="00404128" w:rsidP="000C7721">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
          <w:lang w:val="nl-NL"/>
        </w:rPr>
      </w:pPr>
      <w:r w:rsidRPr="00D1725E">
        <w:rPr>
          <w:shd w:val="clear" w:color="auto" w:fill="FFFFFF"/>
          <w:lang w:val="vi-VN"/>
        </w:rPr>
        <w:t xml:space="preserve">- Đẩy nhanh tiến độ giải ngân vốn đầu tư công trên địa bàn </w:t>
      </w:r>
      <w:r w:rsidRPr="00D1725E">
        <w:rPr>
          <w:shd w:val="clear" w:color="auto" w:fill="FFFFFF"/>
          <w:lang w:val="nl-NL"/>
        </w:rPr>
        <w:t>xã</w:t>
      </w:r>
      <w:r w:rsidRPr="00D1725E">
        <w:rPr>
          <w:shd w:val="clear" w:color="auto" w:fill="FFFFFF"/>
          <w:lang w:val="vi-VN"/>
        </w:rPr>
        <w:t xml:space="preserve">, nhất là nguồn vốn chương trình mục tiêu quốc gia, tập trung hoàn thiện các thủ tục đầu tư đối với danh mục sử dụng vốn Trung ương hỗ trợ và đẩy nhanh việc giải ngân theo đúng quy định hiện hành. </w:t>
      </w:r>
    </w:p>
    <w:p w14:paraId="58EBA587" w14:textId="77777777" w:rsidR="009F4FF7" w:rsidRDefault="00404128" w:rsidP="000C7721">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D1725E">
        <w:rPr>
          <w:b/>
          <w:lang w:val="nl-NL"/>
        </w:rPr>
        <w:t xml:space="preserve">- </w:t>
      </w:r>
      <w:r w:rsidR="00C939E6" w:rsidRPr="00D1725E">
        <w:rPr>
          <w:bCs/>
          <w:szCs w:val="28"/>
          <w:lang w:val="pl-PL"/>
        </w:rPr>
        <w:t>Đánh giá tình hình thực hiện Kế hoạch phát triển kinh tế - xã hội và đầu tư công năm 2025, 05 năm 2021 - 2025; xây dựng Kế hoạch phát triển kinh tế - xã hội, dự toán ngân sách nhà nước và kế hoạch đầu tư công năm 2026, 05 năm 2026 - 2030 và Kế hoạch tài chính 03 năm 2026 - 2028.</w:t>
      </w:r>
    </w:p>
    <w:p w14:paraId="30BBD0E8" w14:textId="77777777" w:rsidR="009F4FF7" w:rsidRDefault="003C76D0" w:rsidP="009F4FF7">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pt-BR"/>
        </w:rPr>
      </w:pPr>
      <w:r w:rsidRPr="00D1725E">
        <w:rPr>
          <w:bCs/>
          <w:spacing w:val="-4"/>
          <w:szCs w:val="28"/>
          <w:lang w:val="pl-PL"/>
        </w:rPr>
        <w:t>-</w:t>
      </w:r>
      <w:r w:rsidR="00C939E6" w:rsidRPr="00D1725E">
        <w:rPr>
          <w:bCs/>
          <w:spacing w:val="-4"/>
          <w:szCs w:val="28"/>
          <w:lang w:val="pl-PL"/>
        </w:rPr>
        <w:t xml:space="preserve"> Tăng cường các giải pháp thu ngân sách nhà nước, chống thất thu, chi ngân sách nhà nước bảo đảm chặt chẽ, tiết kiệm, hiệu quả, đảm bảo thu đúng, thu đủ, thu kịp thời, phấn đấu hoàn thành mức cao nhất dự toán thu ngân sách nhà nước năm 2025 được </w:t>
      </w:r>
      <w:r w:rsidR="00C939E6" w:rsidRPr="00D1725E">
        <w:rPr>
          <w:rFonts w:eastAsia="Calibri"/>
          <w:spacing w:val="-4"/>
          <w:szCs w:val="28"/>
          <w:lang w:val="nb-NO"/>
        </w:rPr>
        <w:t>Hội đồng nhân dân</w:t>
      </w:r>
      <w:r w:rsidR="00C939E6" w:rsidRPr="00D1725E">
        <w:rPr>
          <w:bCs/>
          <w:spacing w:val="-4"/>
          <w:szCs w:val="28"/>
          <w:lang w:val="pl-PL"/>
        </w:rPr>
        <w:t xml:space="preserve"> </w:t>
      </w:r>
      <w:r w:rsidRPr="00D1725E">
        <w:rPr>
          <w:bCs/>
          <w:spacing w:val="-4"/>
          <w:szCs w:val="28"/>
          <w:lang w:val="pl-PL"/>
        </w:rPr>
        <w:t>xã</w:t>
      </w:r>
      <w:r w:rsidR="00C939E6" w:rsidRPr="00D1725E">
        <w:rPr>
          <w:bCs/>
          <w:spacing w:val="-4"/>
          <w:szCs w:val="28"/>
          <w:lang w:val="pl-PL"/>
        </w:rPr>
        <w:t xml:space="preserve"> giao. </w:t>
      </w:r>
      <w:r w:rsidR="00C939E6" w:rsidRPr="00D1725E">
        <w:rPr>
          <w:bCs/>
          <w:spacing w:val="-4"/>
          <w:szCs w:val="28"/>
          <w:lang w:val="sv-SE"/>
        </w:rPr>
        <w:t>Tổ chức điều hành dự toán ngân sách nhà nước chặt chẽ, bảo đảm kỷ cương, kỷ luật tài chính, ngân sách.</w:t>
      </w:r>
      <w:r w:rsidR="000C7721" w:rsidRPr="000C7721">
        <w:rPr>
          <w:lang w:val="pt-BR"/>
        </w:rPr>
        <w:t xml:space="preserve"> </w:t>
      </w:r>
    </w:p>
    <w:p w14:paraId="160B7A54" w14:textId="77777777" w:rsidR="005B549A" w:rsidRDefault="000C7721"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pt-BR"/>
        </w:rPr>
      </w:pPr>
      <w:r w:rsidRPr="00C466AB">
        <w:rPr>
          <w:lang w:val="pt-BR"/>
        </w:rPr>
        <w:t xml:space="preserve">- Chỉ đạo </w:t>
      </w:r>
      <w:r w:rsidRPr="00C466AB">
        <w:rPr>
          <w:bCs/>
          <w:lang w:val="pt-BR"/>
        </w:rPr>
        <w:t>tăng cường công tác kiểm tra, chống sản xuất, buôn bán hàng giả, hàng kém chất lượng, nghiêm cấm lưu thông các mặt hàng thực phẩm không rõ nguồn gốc...</w:t>
      </w:r>
      <w:r w:rsidRPr="00C466AB">
        <w:rPr>
          <w:lang w:val="pt-BR"/>
        </w:rPr>
        <w:t xml:space="preserve">nhằm bình ổn giá cả, đảm bảo trật tự, an toàn xã hội trên địa bàn </w:t>
      </w:r>
      <w:r>
        <w:rPr>
          <w:lang w:val="pt-BR"/>
        </w:rPr>
        <w:t>xã.</w:t>
      </w:r>
    </w:p>
    <w:p w14:paraId="44B0280B" w14:textId="77777777" w:rsidR="005B549A" w:rsidRDefault="00C939E6"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
          <w:lang w:val="nl-NL"/>
        </w:rPr>
      </w:pPr>
      <w:r w:rsidRPr="00C466AB">
        <w:rPr>
          <w:b/>
          <w:lang w:val="nl-NL"/>
        </w:rPr>
        <w:t>2. Lĩnh vực Văn hóa - Xã hội</w:t>
      </w:r>
    </w:p>
    <w:p w14:paraId="4C23D284" w14:textId="77777777" w:rsidR="005B549A" w:rsidRDefault="000C7721"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nl-NL"/>
        </w:rPr>
      </w:pPr>
      <w:r w:rsidRPr="00C466AB">
        <w:rPr>
          <w:lang w:val="sv-SE"/>
        </w:rPr>
        <w:t xml:space="preserve">- Chỉ đạo cơ quan chuyên môn và </w:t>
      </w:r>
      <w:r w:rsidR="00A704B2">
        <w:rPr>
          <w:lang w:val="sv-SE"/>
        </w:rPr>
        <w:t>các Trưởng thôn</w:t>
      </w:r>
      <w:r w:rsidRPr="00C466AB">
        <w:rPr>
          <w:lang w:val="sv-SE"/>
        </w:rPr>
        <w:t xml:space="preserve"> thường xuyên bám cơ sở thực</w:t>
      </w:r>
      <w:r w:rsidRPr="00C466AB">
        <w:rPr>
          <w:lang w:val="vi-VN"/>
        </w:rPr>
        <w:t xml:space="preserve"> hiệm nghiêm cu</w:t>
      </w:r>
      <w:r w:rsidRPr="00C466AB">
        <w:rPr>
          <w:lang w:val="nl-NL"/>
        </w:rPr>
        <w:t>ộ</w:t>
      </w:r>
      <w:r w:rsidRPr="00C466AB">
        <w:rPr>
          <w:lang w:val="vi-VN"/>
        </w:rPr>
        <w:t xml:space="preserve">c vận động thay đổi nếp nghĩ, cách làm trong đội ngũ cán bộ, công chức, xã, thôn và người dân; tập trung vào việc tổ chức thực hiện nhiệm vụ kinh tế - xã hội, giữ vững quốc phòng, an ninh; triển khai có hiệu quả các chỉ tiêu </w:t>
      </w:r>
      <w:r w:rsidR="00A704B2" w:rsidRPr="00A704B2">
        <w:rPr>
          <w:lang w:val="nl-NL"/>
        </w:rPr>
        <w:t>k</w:t>
      </w:r>
      <w:r w:rsidR="00A704B2">
        <w:rPr>
          <w:lang w:val="nl-NL"/>
        </w:rPr>
        <w:t xml:space="preserve">inh tế, xã hội, </w:t>
      </w:r>
      <w:r w:rsidR="00A704B2" w:rsidRPr="00C466AB">
        <w:rPr>
          <w:lang w:val="vi-VN"/>
        </w:rPr>
        <w:t>quốc phòng, an ninh</w:t>
      </w:r>
      <w:r w:rsidR="00A704B2" w:rsidRPr="00A704B2">
        <w:rPr>
          <w:lang w:val="nl-NL"/>
        </w:rPr>
        <w:t xml:space="preserve"> </w:t>
      </w:r>
      <w:r w:rsidR="00A704B2">
        <w:rPr>
          <w:lang w:val="nl-NL"/>
        </w:rPr>
        <w:t>đã đề ra.</w:t>
      </w:r>
    </w:p>
    <w:p w14:paraId="6A19A457" w14:textId="77777777" w:rsidR="005B549A" w:rsidRDefault="00C939E6"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nl-NL"/>
        </w:rPr>
      </w:pPr>
      <w:r w:rsidRPr="00C466AB">
        <w:rPr>
          <w:lang w:val="vi-VN"/>
        </w:rPr>
        <w:t>- Chỉ đạo cơ quan chuyên môn hướng dẫn công tác tuyển sinh năm học 202</w:t>
      </w:r>
      <w:r w:rsidR="00A704B2">
        <w:rPr>
          <w:lang w:val="nl-NL"/>
        </w:rPr>
        <w:t>5</w:t>
      </w:r>
      <w:r w:rsidRPr="00C466AB">
        <w:rPr>
          <w:lang w:val="vi-VN"/>
        </w:rPr>
        <w:t>-202</w:t>
      </w:r>
      <w:r w:rsidR="00A704B2">
        <w:rPr>
          <w:lang w:val="nl-NL"/>
        </w:rPr>
        <w:t>6</w:t>
      </w:r>
      <w:r w:rsidRPr="00C466AB">
        <w:rPr>
          <w:lang w:val="vi-VN"/>
        </w:rPr>
        <w:t xml:space="preserve">. </w:t>
      </w:r>
      <w:r w:rsidRPr="00C466AB">
        <w:rPr>
          <w:lang w:val="nl-NL"/>
        </w:rPr>
        <w:t>Thực hiện tốt việc duy trì sĩ số học sinh, hạn chế thấp nhất tình trạng học sinh nghỉ học, bỏ học, đi học thiếu chuyên cần.</w:t>
      </w:r>
    </w:p>
    <w:p w14:paraId="6C06D0BD" w14:textId="77777777" w:rsidR="005B549A" w:rsidRDefault="00C939E6"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C466AB">
        <w:rPr>
          <w:lang w:val="nl-NL"/>
        </w:rPr>
        <w:t xml:space="preserve">- Thực hiện tốt các chính sách an sinh xã hội, giải quyết đầy đủ chế độ, chính sách cho người có công, gia đình chính sách, đối tượng bảo trợ xã hội trên địa bàn </w:t>
      </w:r>
      <w:r w:rsidR="00BA13B8">
        <w:rPr>
          <w:lang w:val="nl-NL"/>
        </w:rPr>
        <w:t>xã</w:t>
      </w:r>
      <w:r w:rsidRPr="00C466AB">
        <w:rPr>
          <w:lang w:val="nl-NL"/>
        </w:rPr>
        <w:t xml:space="preserve">, </w:t>
      </w:r>
      <w:r w:rsidRPr="00C466AB">
        <w:rPr>
          <w:shd w:val="clear" w:color="auto" w:fill="FFFFFF"/>
          <w:lang w:val="nl-NL"/>
        </w:rPr>
        <w:t>chi trả trợ cấp hàng tháng đúng, đủ, kịp thời, giải quyết chế độ mai táng phí và trợ cấp 01 lần cho các đối tượng đảm bảo thời gian.</w:t>
      </w:r>
    </w:p>
    <w:p w14:paraId="3267EECC" w14:textId="77777777" w:rsidR="005B549A" w:rsidRDefault="00BA13B8"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es-CL"/>
        </w:rPr>
      </w:pPr>
      <w:r w:rsidRPr="00EB59CD">
        <w:rPr>
          <w:bCs/>
          <w:szCs w:val="28"/>
          <w:lang w:val="nl-NL"/>
        </w:rPr>
        <w:t xml:space="preserve">- </w:t>
      </w:r>
      <w:r w:rsidRPr="00EB59CD">
        <w:rPr>
          <w:bCs/>
          <w:szCs w:val="28"/>
          <w:lang w:val="es-CL"/>
        </w:rPr>
        <w:t>Nâng cao chất lượng dịch vụ khám, chữa bệnh; tăng cường kiểm tra, giám sát việc thực hiện quy chế chuyên môn, tinh thần thái độ phục vụ, kỷ luật, kỷ cương tại các cơ sở khám, chữa bệnh. Thực hiện tốt chính sách dân số, kế hoạch hóa gia đình, nhất là ở vùng đồng bào dân tộc thiểu số.</w:t>
      </w:r>
    </w:p>
    <w:p w14:paraId="7089D702" w14:textId="77777777" w:rsidR="005B549A" w:rsidRDefault="00C939E6"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nl-NL"/>
        </w:rPr>
      </w:pPr>
      <w:r w:rsidRPr="00C466AB">
        <w:rPr>
          <w:lang w:val="vi-VN"/>
        </w:rPr>
        <w:t xml:space="preserve">- </w:t>
      </w:r>
      <w:r w:rsidR="00EB59CD" w:rsidRPr="00EB59CD">
        <w:rPr>
          <w:lang w:val="es-CL"/>
        </w:rPr>
        <w:t>Th</w:t>
      </w:r>
      <w:r w:rsidR="00EB59CD">
        <w:rPr>
          <w:lang w:val="es-CL"/>
        </w:rPr>
        <w:t>ực hiện</w:t>
      </w:r>
      <w:r w:rsidRPr="00C466AB">
        <w:rPr>
          <w:lang w:val="nl-NL"/>
        </w:rPr>
        <w:t xml:space="preserve"> tốt các hoạt động Văn hoá, Thông tin, gia đình, thể thao</w:t>
      </w:r>
      <w:r w:rsidR="00F03BDE">
        <w:rPr>
          <w:lang w:val="nl-NL"/>
        </w:rPr>
        <w:t xml:space="preserve"> trên địa bàn xã</w:t>
      </w:r>
      <w:r w:rsidR="009E66A4">
        <w:rPr>
          <w:lang w:val="nl-NL"/>
        </w:rPr>
        <w:t>.</w:t>
      </w:r>
    </w:p>
    <w:p w14:paraId="2FF0E83A" w14:textId="77777777" w:rsidR="005B549A" w:rsidRDefault="00C939E6"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C466AB">
        <w:rPr>
          <w:b/>
          <w:lang w:val="nl-NL"/>
        </w:rPr>
        <w:t>3. Lĩnh vực nội vụ, quốc phòng, an ninh</w:t>
      </w:r>
    </w:p>
    <w:p w14:paraId="38FAB1DE" w14:textId="77777777" w:rsidR="005B549A" w:rsidRPr="00C211FB" w:rsidRDefault="00F03BDE"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C211FB">
        <w:rPr>
          <w:szCs w:val="28"/>
          <w:lang w:val="nl-NL"/>
        </w:rPr>
        <w:lastRenderedPageBreak/>
        <w:t>-</w:t>
      </w:r>
      <w:r w:rsidR="00BA13B8" w:rsidRPr="00C211FB">
        <w:rPr>
          <w:rFonts w:eastAsia="Calibri"/>
          <w:szCs w:val="28"/>
          <w:lang w:val="vi-VN"/>
        </w:rPr>
        <w:t xml:space="preserve"> Tiếp tục đẩy mạnh cải cách hành chính trên tất cả các lĩnh vực gắn với chuyển đổi số</w:t>
      </w:r>
      <w:r w:rsidR="00BA13B8" w:rsidRPr="00C211FB">
        <w:rPr>
          <w:rFonts w:eastAsia="Calibri"/>
          <w:szCs w:val="28"/>
          <w:lang w:val="nl-NL"/>
        </w:rPr>
        <w:t>; t</w:t>
      </w:r>
      <w:r w:rsidR="00BA13B8" w:rsidRPr="00C211FB">
        <w:rPr>
          <w:rFonts w:eastAsia="Calibri"/>
          <w:szCs w:val="28"/>
          <w:lang w:val="vi-VN"/>
        </w:rPr>
        <w:t xml:space="preserve">ăng cường kỷ luật, kỷ cương hành chính; </w:t>
      </w:r>
    </w:p>
    <w:p w14:paraId="77431948" w14:textId="77777777" w:rsidR="005B549A" w:rsidRPr="00C211FB" w:rsidRDefault="00F03BDE"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C211FB">
        <w:rPr>
          <w:spacing w:val="3"/>
          <w:szCs w:val="28"/>
          <w:shd w:val="clear" w:color="auto" w:fill="FFFFFF"/>
          <w:lang w:val="pl-PL"/>
        </w:rPr>
        <w:t>- T</w:t>
      </w:r>
      <w:r w:rsidR="00EB59CD" w:rsidRPr="00C211FB">
        <w:rPr>
          <w:bCs/>
          <w:szCs w:val="28"/>
          <w:lang w:val="es-CL"/>
        </w:rPr>
        <w:t xml:space="preserve">hực hiện tốt công tác tiếp công dân, giải quyết khiếu nại, tố cáo, không để các vụ việc tiềm ẩn nguy cơ gây mất ổn định, ảnh hưởng đến an ninh trật tự xã hội và công tác tổ chức đại hội các cấp. </w:t>
      </w:r>
    </w:p>
    <w:p w14:paraId="0921F240" w14:textId="7161E96E" w:rsidR="005B549A" w:rsidRPr="00C211FB" w:rsidRDefault="005B549A"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C211FB">
        <w:rPr>
          <w:szCs w:val="28"/>
          <w:lang w:val="es-CL"/>
        </w:rPr>
        <w:t xml:space="preserve">- Tăng cường phòng, chống tham nhũng, lãng phí, tiêu cực gắn với sắp xếp, tinh gọn tổ chức bộ máy của hệ thống chính trị và chuẩn bị, tổ chức tốt đại hội đảng các cấp của Đảng; đẩy mạnh công tác đấu tranh phòng, chống các loại tội phạm; các giải pháp phòng ngừa, ngăn chặn, xử lý hoạt động tín dụng đen trên địa bàn </w:t>
      </w:r>
      <w:r w:rsidR="000B5FE6">
        <w:rPr>
          <w:szCs w:val="28"/>
          <w:lang w:val="es-CL"/>
        </w:rPr>
        <w:t>xã</w:t>
      </w:r>
      <w:r w:rsidRPr="00C211FB">
        <w:rPr>
          <w:szCs w:val="28"/>
          <w:lang w:val="es-CL"/>
        </w:rPr>
        <w:t>; đảm bảo quốc phòng, an ninh, trật tự, an toàn xã hội, đảm bảo an toàn giao thông, bảo vệ môi trường và phòng, chống cháy, nổ, đuối nước.</w:t>
      </w:r>
    </w:p>
    <w:p w14:paraId="0334AB72" w14:textId="77777777" w:rsidR="005B549A" w:rsidRDefault="00C939E6" w:rsidP="005B549A">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nl-NL"/>
        </w:rPr>
      </w:pPr>
      <w:r w:rsidRPr="00C211FB">
        <w:rPr>
          <w:lang w:val="vi-VN"/>
        </w:rPr>
        <w:t xml:space="preserve">- Thường xuyên duy trì các chế độ trực chỉ </w:t>
      </w:r>
      <w:r w:rsidRPr="00C466AB">
        <w:rPr>
          <w:lang w:val="vi-VN"/>
        </w:rPr>
        <w:t xml:space="preserve">huy, trực ban tác chiến, phân đội trực chiến. </w:t>
      </w:r>
      <w:r w:rsidRPr="00C466AB">
        <w:rPr>
          <w:lang w:val="nl-NL"/>
        </w:rPr>
        <w:t>Thực hiện công tác bám nắm địa bàn, đối tượng, nắm tình hình an ninh trong vùng đồng bào dân tộc thiêu số, an ninh nông thôn và an ninh tôn giáo.</w:t>
      </w:r>
    </w:p>
    <w:p w14:paraId="333AB7E9" w14:textId="77777777" w:rsidR="00EC2A06" w:rsidRDefault="00C939E6" w:rsidP="00EC2A06">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lang w:val="vi-VN"/>
        </w:rPr>
      </w:pPr>
      <w:r w:rsidRPr="00C466AB">
        <w:rPr>
          <w:lang w:val="vi-VN"/>
        </w:rPr>
        <w:t xml:space="preserve">- Theo dõi, chỉ đạo các đơn vị </w:t>
      </w:r>
      <w:r w:rsidR="0013101A" w:rsidRPr="0013101A">
        <w:rPr>
          <w:lang w:val="nl-NL"/>
        </w:rPr>
        <w:t>c</w:t>
      </w:r>
      <w:r w:rsidR="0013101A">
        <w:rPr>
          <w:lang w:val="nl-NL"/>
        </w:rPr>
        <w:t>ó liên quan</w:t>
      </w:r>
      <w:r w:rsidRPr="00C466AB">
        <w:rPr>
          <w:lang w:val="vi-VN"/>
        </w:rPr>
        <w:t xml:space="preserve"> tổ chức duy trì trực sẵn sàng chiến đấu và bám nắm </w:t>
      </w:r>
      <w:r w:rsidRPr="00C466AB">
        <w:rPr>
          <w:lang w:val="nl-NL"/>
        </w:rPr>
        <w:t xml:space="preserve">trên </w:t>
      </w:r>
      <w:r w:rsidRPr="00C466AB">
        <w:rPr>
          <w:lang w:val="vi-VN"/>
        </w:rPr>
        <w:t xml:space="preserve">địa bàn, làm tốt công tác bảo vệ chính trị nội bộ, giữ vững ANCT-TTATXH trên địa bàn </w:t>
      </w:r>
      <w:r w:rsidR="0013101A" w:rsidRPr="0013101A">
        <w:rPr>
          <w:lang w:val="nl-NL"/>
        </w:rPr>
        <w:t>x</w:t>
      </w:r>
      <w:r w:rsidR="0013101A">
        <w:rPr>
          <w:lang w:val="nl-NL"/>
        </w:rPr>
        <w:t>ã</w:t>
      </w:r>
      <w:r w:rsidRPr="00C466AB">
        <w:rPr>
          <w:lang w:val="vi-VN"/>
        </w:rPr>
        <w:t xml:space="preserve">. Tổ chức tuần tra, kiểm soát trật tự an toàn giao thông theo kế hoạch của </w:t>
      </w:r>
      <w:r w:rsidR="0013101A" w:rsidRPr="0013101A">
        <w:rPr>
          <w:lang w:val="vi-VN"/>
        </w:rPr>
        <w:t>cấp trên</w:t>
      </w:r>
      <w:r w:rsidRPr="00C466AB">
        <w:rPr>
          <w:lang w:val="vi-VN"/>
        </w:rPr>
        <w:t>.</w:t>
      </w:r>
    </w:p>
    <w:p w14:paraId="3AC62FAB" w14:textId="099FEBB0" w:rsidR="00C939E6" w:rsidRPr="00EC2A06" w:rsidRDefault="00C939E6" w:rsidP="00EC2A06">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bCs/>
          <w:szCs w:val="28"/>
          <w:lang w:val="pl-PL"/>
        </w:rPr>
      </w:pPr>
      <w:r w:rsidRPr="00C466AB">
        <w:rPr>
          <w:szCs w:val="28"/>
          <w:lang w:val="af-ZA"/>
        </w:rPr>
        <w:t xml:space="preserve">Trên đây là báo cáo </w:t>
      </w:r>
      <w:r w:rsidRPr="00C466AB">
        <w:rPr>
          <w:szCs w:val="28"/>
          <w:lang w:val="nl-NL"/>
        </w:rPr>
        <w:t>tình hình thực hiện kế hoạch phát triển kinh tế - xã hội 6 tháng đầu năm; phương hướng, nhiệm vụ 6 tháng cuối năm 202</w:t>
      </w:r>
      <w:r w:rsidR="00EC2A06">
        <w:rPr>
          <w:szCs w:val="28"/>
          <w:lang w:val="nl-NL"/>
        </w:rPr>
        <w:t>5</w:t>
      </w:r>
      <w:r w:rsidRPr="00C466AB">
        <w:rPr>
          <w:szCs w:val="28"/>
          <w:lang w:val="af-ZA"/>
        </w:rPr>
        <w:t xml:space="preserve"> của UBND </w:t>
      </w:r>
      <w:r w:rsidR="00EC2A06">
        <w:rPr>
          <w:szCs w:val="28"/>
          <w:lang w:val="af-ZA"/>
        </w:rPr>
        <w:t xml:space="preserve">xã </w:t>
      </w:r>
      <w:r w:rsidR="004F51F5">
        <w:rPr>
          <w:szCs w:val="28"/>
          <w:lang w:val="af-ZA"/>
        </w:rPr>
        <w:t>ĐăK Sao</w:t>
      </w:r>
      <w:r w:rsidRPr="00C466AB">
        <w:rPr>
          <w:szCs w:val="28"/>
          <w:lang w:val="af-ZA"/>
        </w:rPr>
        <w:t>./.</w:t>
      </w:r>
    </w:p>
    <w:tbl>
      <w:tblPr>
        <w:tblW w:w="9072" w:type="dxa"/>
        <w:tblInd w:w="108" w:type="dxa"/>
        <w:tblLook w:val="01E0" w:firstRow="1" w:lastRow="1" w:firstColumn="1" w:lastColumn="1" w:noHBand="0" w:noVBand="0"/>
      </w:tblPr>
      <w:tblGrid>
        <w:gridCol w:w="4962"/>
        <w:gridCol w:w="4110"/>
      </w:tblGrid>
      <w:tr w:rsidR="00C939E6" w:rsidRPr="00C466AB" w14:paraId="69B84DFD" w14:textId="77777777" w:rsidTr="007A4EB4">
        <w:trPr>
          <w:trHeight w:val="58"/>
        </w:trPr>
        <w:tc>
          <w:tcPr>
            <w:tcW w:w="4962" w:type="dxa"/>
            <w:shd w:val="clear" w:color="auto" w:fill="auto"/>
          </w:tcPr>
          <w:p w14:paraId="601F955A" w14:textId="77777777" w:rsidR="00C939E6" w:rsidRPr="00C466AB" w:rsidRDefault="00C939E6" w:rsidP="007A4EB4">
            <w:pPr>
              <w:widowControl w:val="0"/>
              <w:spacing w:after="0"/>
              <w:rPr>
                <w:b/>
                <w:sz w:val="24"/>
                <w:lang w:val="af-ZA"/>
              </w:rPr>
            </w:pPr>
            <w:r w:rsidRPr="00C466AB">
              <w:rPr>
                <w:b/>
                <w:i/>
                <w:sz w:val="24"/>
                <w:lang w:val="af-ZA"/>
              </w:rPr>
              <w:t>Nơi nhận:</w:t>
            </w:r>
            <w:r w:rsidRPr="00C466AB">
              <w:rPr>
                <w:b/>
                <w:sz w:val="24"/>
                <w:lang w:val="af-ZA"/>
              </w:rPr>
              <w:t xml:space="preserve"> </w:t>
            </w:r>
          </w:p>
          <w:p w14:paraId="36B17C8E" w14:textId="189C5765" w:rsidR="00C939E6" w:rsidRPr="002F3D51" w:rsidRDefault="00C939E6" w:rsidP="007A4EB4">
            <w:pPr>
              <w:widowControl w:val="0"/>
              <w:spacing w:after="0"/>
              <w:rPr>
                <w:sz w:val="22"/>
                <w:lang w:val="af-ZA"/>
              </w:rPr>
            </w:pPr>
            <w:r w:rsidRPr="002F3D51">
              <w:rPr>
                <w:sz w:val="22"/>
                <w:lang w:val="af-ZA"/>
              </w:rPr>
              <w:t xml:space="preserve">- Thường trực </w:t>
            </w:r>
            <w:r w:rsidR="00EC2A06" w:rsidRPr="002F3D51">
              <w:rPr>
                <w:sz w:val="22"/>
                <w:lang w:val="af-ZA"/>
              </w:rPr>
              <w:t>Đảng</w:t>
            </w:r>
            <w:r w:rsidRPr="002F3D51">
              <w:rPr>
                <w:sz w:val="22"/>
                <w:lang w:val="af-ZA"/>
              </w:rPr>
              <w:t xml:space="preserve"> ủy (b/c);</w:t>
            </w:r>
          </w:p>
          <w:p w14:paraId="52042BC7" w14:textId="0A092473" w:rsidR="00C939E6" w:rsidRPr="002F3D51" w:rsidRDefault="00C939E6" w:rsidP="007A4EB4">
            <w:pPr>
              <w:widowControl w:val="0"/>
              <w:spacing w:after="0"/>
              <w:rPr>
                <w:sz w:val="22"/>
                <w:lang w:val="af-ZA"/>
              </w:rPr>
            </w:pPr>
            <w:r w:rsidRPr="002F3D51">
              <w:rPr>
                <w:sz w:val="22"/>
                <w:lang w:val="af-ZA"/>
              </w:rPr>
              <w:t xml:space="preserve">- Thường trực HĐND </w:t>
            </w:r>
            <w:r w:rsidR="00EC2A06" w:rsidRPr="002F3D51">
              <w:rPr>
                <w:sz w:val="22"/>
                <w:lang w:val="af-ZA"/>
              </w:rPr>
              <w:t>xã</w:t>
            </w:r>
            <w:r w:rsidRPr="002F3D51">
              <w:rPr>
                <w:sz w:val="22"/>
                <w:lang w:val="af-ZA"/>
              </w:rPr>
              <w:t xml:space="preserve"> (b/c);</w:t>
            </w:r>
          </w:p>
          <w:p w14:paraId="0510431E" w14:textId="05217F3C" w:rsidR="00C939E6" w:rsidRPr="002F3D51" w:rsidRDefault="00C939E6" w:rsidP="007A4EB4">
            <w:pPr>
              <w:widowControl w:val="0"/>
              <w:spacing w:after="0"/>
              <w:rPr>
                <w:sz w:val="22"/>
                <w:lang w:val="af-ZA"/>
              </w:rPr>
            </w:pPr>
            <w:r w:rsidRPr="002F3D51">
              <w:rPr>
                <w:sz w:val="22"/>
                <w:lang w:val="af-ZA"/>
              </w:rPr>
              <w:t xml:space="preserve">- Ủy ban MTTQ Việt Nam </w:t>
            </w:r>
            <w:r w:rsidR="00EC2A06" w:rsidRPr="002F3D51">
              <w:rPr>
                <w:sz w:val="22"/>
                <w:lang w:val="af-ZA"/>
              </w:rPr>
              <w:t>xã</w:t>
            </w:r>
            <w:r w:rsidRPr="002F3D51">
              <w:rPr>
                <w:sz w:val="22"/>
                <w:lang w:val="af-ZA"/>
              </w:rPr>
              <w:t xml:space="preserve"> (b/c);</w:t>
            </w:r>
          </w:p>
          <w:p w14:paraId="5BEB96DC" w14:textId="50ED5C37" w:rsidR="00C939E6" w:rsidRPr="002F3D51" w:rsidRDefault="00C939E6" w:rsidP="007A4EB4">
            <w:pPr>
              <w:widowControl w:val="0"/>
              <w:spacing w:after="0"/>
              <w:rPr>
                <w:sz w:val="22"/>
                <w:lang w:val="af-ZA"/>
              </w:rPr>
            </w:pPr>
            <w:r w:rsidRPr="002F3D51">
              <w:rPr>
                <w:sz w:val="22"/>
                <w:lang w:val="af-ZA"/>
              </w:rPr>
              <w:t xml:space="preserve">- Đại biểu HĐND </w:t>
            </w:r>
            <w:r w:rsidR="00EC2A06" w:rsidRPr="002F3D51">
              <w:rPr>
                <w:sz w:val="22"/>
                <w:lang w:val="af-ZA"/>
              </w:rPr>
              <w:t>xã</w:t>
            </w:r>
            <w:r w:rsidRPr="002F3D51">
              <w:rPr>
                <w:sz w:val="22"/>
                <w:lang w:val="af-ZA"/>
              </w:rPr>
              <w:t xml:space="preserve"> (b/c);</w:t>
            </w:r>
          </w:p>
          <w:p w14:paraId="78076244" w14:textId="0CBED05B" w:rsidR="00C939E6" w:rsidRPr="002F3D51" w:rsidRDefault="00C939E6" w:rsidP="007A4EB4">
            <w:pPr>
              <w:widowControl w:val="0"/>
              <w:spacing w:after="0"/>
              <w:rPr>
                <w:sz w:val="22"/>
                <w:lang w:val="af-ZA"/>
              </w:rPr>
            </w:pPr>
            <w:r w:rsidRPr="002F3D51">
              <w:rPr>
                <w:sz w:val="22"/>
                <w:lang w:val="af-ZA"/>
              </w:rPr>
              <w:t xml:space="preserve">- Các ban của HĐND </w:t>
            </w:r>
            <w:r w:rsidR="00EC2A06" w:rsidRPr="002F3D51">
              <w:rPr>
                <w:sz w:val="22"/>
                <w:lang w:val="af-ZA"/>
              </w:rPr>
              <w:t>xã</w:t>
            </w:r>
            <w:r w:rsidRPr="002F3D51">
              <w:rPr>
                <w:sz w:val="22"/>
                <w:lang w:val="af-ZA"/>
              </w:rPr>
              <w:t xml:space="preserve"> (b/c);</w:t>
            </w:r>
          </w:p>
          <w:p w14:paraId="4E51BD91" w14:textId="1C7EC7F9" w:rsidR="00C939E6" w:rsidRPr="002F3D51" w:rsidRDefault="00C939E6" w:rsidP="007A4EB4">
            <w:pPr>
              <w:widowControl w:val="0"/>
              <w:spacing w:after="0"/>
              <w:rPr>
                <w:sz w:val="22"/>
                <w:lang w:val="af-ZA"/>
              </w:rPr>
            </w:pPr>
            <w:r w:rsidRPr="002F3D51">
              <w:rPr>
                <w:sz w:val="22"/>
                <w:lang w:val="af-ZA"/>
              </w:rPr>
              <w:t xml:space="preserve">- Chủ tịch và các PCT UBND </w:t>
            </w:r>
            <w:r w:rsidR="00EC2A06" w:rsidRPr="002F3D51">
              <w:rPr>
                <w:sz w:val="22"/>
                <w:lang w:val="af-ZA"/>
              </w:rPr>
              <w:t>xã</w:t>
            </w:r>
            <w:r w:rsidRPr="002F3D51">
              <w:rPr>
                <w:sz w:val="22"/>
                <w:lang w:val="af-ZA"/>
              </w:rPr>
              <w:t xml:space="preserve"> (đ/b);</w:t>
            </w:r>
          </w:p>
          <w:p w14:paraId="221C9652" w14:textId="77777777" w:rsidR="00105B5F" w:rsidRPr="002F3D51" w:rsidRDefault="00C939E6" w:rsidP="00105B5F">
            <w:pPr>
              <w:widowControl w:val="0"/>
              <w:spacing w:after="0"/>
              <w:rPr>
                <w:sz w:val="22"/>
                <w:lang w:val="af-ZA"/>
              </w:rPr>
            </w:pPr>
            <w:r w:rsidRPr="002F3D51">
              <w:rPr>
                <w:sz w:val="22"/>
                <w:lang w:val="af-ZA"/>
              </w:rPr>
              <w:t>- Các cơ quan</w:t>
            </w:r>
            <w:r w:rsidR="00EC2A06" w:rsidRPr="002F3D51">
              <w:rPr>
                <w:sz w:val="22"/>
                <w:lang w:val="af-ZA"/>
              </w:rPr>
              <w:t xml:space="preserve">, đơn vị </w:t>
            </w:r>
            <w:r w:rsidRPr="002F3D51">
              <w:rPr>
                <w:sz w:val="22"/>
                <w:lang w:val="af-ZA"/>
              </w:rPr>
              <w:t xml:space="preserve">thuộc UBND </w:t>
            </w:r>
            <w:r w:rsidR="00EC2A06" w:rsidRPr="002F3D51">
              <w:rPr>
                <w:sz w:val="22"/>
                <w:lang w:val="af-ZA"/>
              </w:rPr>
              <w:t>xã</w:t>
            </w:r>
            <w:r w:rsidRPr="002F3D51">
              <w:rPr>
                <w:sz w:val="22"/>
                <w:lang w:val="af-ZA"/>
              </w:rPr>
              <w:t>(đ/b);</w:t>
            </w:r>
          </w:p>
          <w:p w14:paraId="0075B9E3" w14:textId="3976EADB" w:rsidR="00EC2A06" w:rsidRPr="002F3D51" w:rsidRDefault="00EC2A06" w:rsidP="00105B5F">
            <w:pPr>
              <w:widowControl w:val="0"/>
              <w:spacing w:after="0"/>
              <w:rPr>
                <w:sz w:val="22"/>
                <w:lang w:val="af-ZA"/>
              </w:rPr>
            </w:pPr>
            <w:r w:rsidRPr="002F3D51">
              <w:rPr>
                <w:sz w:val="22"/>
                <w:lang w:val="af-ZA"/>
              </w:rPr>
              <w:t xml:space="preserve">- Trưởng thôn (đ/b); </w:t>
            </w:r>
          </w:p>
          <w:p w14:paraId="74FF645C" w14:textId="77777777" w:rsidR="00C939E6" w:rsidRPr="00F872B2" w:rsidRDefault="00C939E6" w:rsidP="007A4EB4">
            <w:pPr>
              <w:widowControl w:val="0"/>
              <w:spacing w:after="0"/>
              <w:rPr>
                <w:sz w:val="24"/>
                <w:szCs w:val="24"/>
                <w:lang w:val="af-ZA"/>
              </w:rPr>
            </w:pPr>
            <w:r w:rsidRPr="002F3D51">
              <w:rPr>
                <w:sz w:val="22"/>
                <w:lang w:val="af-ZA"/>
              </w:rPr>
              <w:t>- Lưu: VT, TH</w:t>
            </w:r>
            <w:r w:rsidRPr="00F872B2">
              <w:rPr>
                <w:sz w:val="24"/>
                <w:szCs w:val="24"/>
                <w:lang w:val="af-ZA"/>
              </w:rPr>
              <w:t>.</w:t>
            </w:r>
          </w:p>
          <w:p w14:paraId="04BA17EF" w14:textId="77777777" w:rsidR="00C939E6" w:rsidRPr="00C466AB" w:rsidRDefault="00C939E6" w:rsidP="007A4EB4">
            <w:pPr>
              <w:widowControl w:val="0"/>
              <w:spacing w:after="60"/>
              <w:ind w:firstLine="709"/>
              <w:rPr>
                <w:b/>
                <w:sz w:val="12"/>
                <w:lang w:val="af-ZA"/>
              </w:rPr>
            </w:pPr>
          </w:p>
        </w:tc>
        <w:tc>
          <w:tcPr>
            <w:tcW w:w="4110" w:type="dxa"/>
            <w:shd w:val="clear" w:color="auto" w:fill="auto"/>
          </w:tcPr>
          <w:p w14:paraId="7234DEB3" w14:textId="77777777" w:rsidR="00C939E6" w:rsidRPr="00C466AB" w:rsidRDefault="00C939E6" w:rsidP="007A4EB4">
            <w:pPr>
              <w:widowControl w:val="0"/>
              <w:spacing w:after="0"/>
              <w:jc w:val="center"/>
              <w:rPr>
                <w:b/>
                <w:szCs w:val="28"/>
                <w:lang w:val="af-ZA"/>
              </w:rPr>
            </w:pPr>
            <w:r w:rsidRPr="00C466AB">
              <w:rPr>
                <w:b/>
                <w:szCs w:val="28"/>
                <w:lang w:val="af-ZA"/>
              </w:rPr>
              <w:t>TM. ỦY BAN NHÂN DÂN</w:t>
            </w:r>
          </w:p>
          <w:p w14:paraId="71505FAD" w14:textId="77777777" w:rsidR="00C939E6" w:rsidRPr="00C466AB" w:rsidRDefault="00C939E6" w:rsidP="007A4EB4">
            <w:pPr>
              <w:widowControl w:val="0"/>
              <w:spacing w:after="0"/>
              <w:jc w:val="center"/>
              <w:rPr>
                <w:b/>
                <w:szCs w:val="28"/>
                <w:lang w:val="af-ZA"/>
              </w:rPr>
            </w:pPr>
            <w:r w:rsidRPr="00C466AB">
              <w:rPr>
                <w:b/>
                <w:szCs w:val="28"/>
                <w:lang w:val="af-ZA"/>
              </w:rPr>
              <w:t>CHỦ TỊCH</w:t>
            </w:r>
          </w:p>
          <w:p w14:paraId="33736A5B" w14:textId="77777777" w:rsidR="00C939E6" w:rsidRPr="00C466AB" w:rsidRDefault="00C939E6" w:rsidP="007A4EB4">
            <w:pPr>
              <w:widowControl w:val="0"/>
              <w:spacing w:after="0"/>
              <w:jc w:val="center"/>
              <w:rPr>
                <w:b/>
                <w:szCs w:val="28"/>
                <w:lang w:val="af-ZA"/>
              </w:rPr>
            </w:pPr>
          </w:p>
          <w:p w14:paraId="6DC3FE4C" w14:textId="77777777" w:rsidR="00C939E6" w:rsidRPr="00C466AB" w:rsidRDefault="00C939E6" w:rsidP="007A4EB4">
            <w:pPr>
              <w:widowControl w:val="0"/>
              <w:spacing w:after="0"/>
              <w:jc w:val="center"/>
              <w:rPr>
                <w:b/>
                <w:szCs w:val="28"/>
                <w:lang w:val="af-ZA"/>
              </w:rPr>
            </w:pPr>
          </w:p>
          <w:p w14:paraId="12FF9044" w14:textId="77777777" w:rsidR="00C939E6" w:rsidRDefault="00C939E6" w:rsidP="007A4EB4">
            <w:pPr>
              <w:widowControl w:val="0"/>
              <w:spacing w:after="0"/>
              <w:jc w:val="center"/>
              <w:rPr>
                <w:b/>
                <w:szCs w:val="28"/>
                <w:lang w:val="af-ZA"/>
              </w:rPr>
            </w:pPr>
          </w:p>
          <w:p w14:paraId="714E2E7B" w14:textId="77777777" w:rsidR="00C939E6" w:rsidRDefault="00C939E6" w:rsidP="007A4EB4">
            <w:pPr>
              <w:widowControl w:val="0"/>
              <w:spacing w:after="0"/>
              <w:jc w:val="center"/>
              <w:rPr>
                <w:b/>
                <w:szCs w:val="28"/>
                <w:lang w:val="af-ZA"/>
              </w:rPr>
            </w:pPr>
          </w:p>
          <w:p w14:paraId="5F5A2436" w14:textId="77777777" w:rsidR="00C939E6" w:rsidRPr="00C466AB" w:rsidRDefault="00C939E6" w:rsidP="007A4EB4">
            <w:pPr>
              <w:widowControl w:val="0"/>
              <w:spacing w:after="0"/>
              <w:jc w:val="center"/>
              <w:rPr>
                <w:b/>
                <w:szCs w:val="28"/>
                <w:lang w:val="af-ZA"/>
              </w:rPr>
            </w:pPr>
          </w:p>
          <w:p w14:paraId="202C0B74" w14:textId="1453D4DE" w:rsidR="00C939E6" w:rsidRPr="00C466AB" w:rsidRDefault="004F51F5" w:rsidP="007A4EB4">
            <w:pPr>
              <w:widowControl w:val="0"/>
              <w:spacing w:after="0"/>
              <w:jc w:val="center"/>
              <w:rPr>
                <w:b/>
                <w:szCs w:val="28"/>
                <w:lang w:val="af-ZA"/>
              </w:rPr>
            </w:pPr>
            <w:r>
              <w:rPr>
                <w:b/>
                <w:szCs w:val="28"/>
                <w:lang w:val="af-ZA"/>
              </w:rPr>
              <w:t>Dương Thành Long</w:t>
            </w:r>
          </w:p>
          <w:p w14:paraId="54C020D4" w14:textId="77777777" w:rsidR="00C939E6" w:rsidRPr="00C466AB" w:rsidRDefault="00C939E6" w:rsidP="007A4EB4">
            <w:pPr>
              <w:widowControl w:val="0"/>
              <w:spacing w:after="60"/>
              <w:ind w:firstLine="709"/>
              <w:jc w:val="center"/>
              <w:rPr>
                <w:b/>
                <w:sz w:val="12"/>
                <w:lang w:val="af-ZA"/>
              </w:rPr>
            </w:pPr>
          </w:p>
        </w:tc>
      </w:tr>
    </w:tbl>
    <w:p w14:paraId="518C26C5" w14:textId="77777777" w:rsidR="00206969" w:rsidRDefault="00206969" w:rsidP="007F0DB5">
      <w:pPr>
        <w:widowControl w:val="0"/>
        <w:pBdr>
          <w:top w:val="dotted" w:sz="4" w:space="0" w:color="FFFFFF"/>
          <w:left w:val="dotted" w:sz="4" w:space="0" w:color="FFFFFF"/>
          <w:bottom w:val="dotted" w:sz="4" w:space="16" w:color="FFFFFF"/>
          <w:right w:val="dotted" w:sz="4" w:space="0" w:color="FFFFFF"/>
        </w:pBdr>
        <w:shd w:val="clear" w:color="auto" w:fill="FFFFFF"/>
        <w:spacing w:after="0" w:line="276" w:lineRule="auto"/>
        <w:ind w:firstLine="720"/>
        <w:rPr>
          <w:szCs w:val="28"/>
        </w:rPr>
      </w:pPr>
    </w:p>
    <w:sectPr w:rsidR="00206969" w:rsidSect="002946B8">
      <w:headerReference w:type="default" r:id="rId9"/>
      <w:pgSz w:w="11907" w:h="16840"/>
      <w:pgMar w:top="1134" w:right="1134" w:bottom="1134" w:left="1701" w:header="284" w:footer="284" w:gutter="0"/>
      <w:cols w:space="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4B68C" w14:textId="77777777" w:rsidR="00911E6C" w:rsidRDefault="00911E6C">
      <w:r>
        <w:separator/>
      </w:r>
    </w:p>
  </w:endnote>
  <w:endnote w:type="continuationSeparator" w:id="0">
    <w:p w14:paraId="51F2ABDB" w14:textId="77777777" w:rsidR="00911E6C" w:rsidRDefault="0091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E143" w14:textId="77777777" w:rsidR="00911E6C" w:rsidRDefault="00911E6C">
      <w:pPr>
        <w:spacing w:after="0"/>
      </w:pPr>
      <w:r>
        <w:separator/>
      </w:r>
    </w:p>
  </w:footnote>
  <w:footnote w:type="continuationSeparator" w:id="0">
    <w:p w14:paraId="4BDC1B96" w14:textId="77777777" w:rsidR="00911E6C" w:rsidRDefault="00911E6C">
      <w:pPr>
        <w:spacing w:after="0"/>
      </w:pPr>
      <w:r>
        <w:continuationSeparator/>
      </w:r>
    </w:p>
  </w:footnote>
  <w:footnote w:id="1">
    <w:p w14:paraId="15FE3401" w14:textId="5A015794" w:rsidR="007179B9" w:rsidRPr="004F51F5" w:rsidRDefault="007179B9" w:rsidP="007179B9">
      <w:pPr>
        <w:pStyle w:val="FootnoteText"/>
        <w:ind w:firstLine="284"/>
        <w:rPr>
          <w:i/>
          <w:iCs/>
          <w:sz w:val="22"/>
          <w:lang w:val="vi-VN"/>
        </w:rPr>
      </w:pPr>
      <w:r w:rsidRPr="0048152E">
        <w:rPr>
          <w:rStyle w:val="FootnoteReference"/>
        </w:rPr>
        <w:footnoteRef/>
      </w:r>
      <w:r w:rsidRPr="0048152E">
        <w:rPr>
          <w:lang w:val="vi-VN"/>
        </w:rPr>
        <w:t xml:space="preserve"> </w:t>
      </w:r>
      <w:r w:rsidR="004F51F5" w:rsidRPr="004F51F5">
        <w:rPr>
          <w:sz w:val="22"/>
          <w:lang w:val="vi-VN"/>
        </w:rPr>
        <w:t>Cây cà phê: Tổng diện tích thực hiện đến thời điểm báo cáo là 247,1/257,1 ha, đạt 96.1% so với kế hoạch; Ước thực hiện cả năm là 257,1/257.1 ha, đạt 100%so với kế hoạch</w:t>
      </w:r>
      <w:r w:rsidR="004F51F5">
        <w:rPr>
          <w:sz w:val="22"/>
        </w:rPr>
        <w:t xml:space="preserve">; </w:t>
      </w:r>
      <w:r w:rsidR="004F51F5" w:rsidRPr="004F51F5">
        <w:rPr>
          <w:sz w:val="22"/>
          <w:lang w:val="vi-VN"/>
        </w:rPr>
        <w:t>Cây dược liệu lâu năm: 23,5 ha/23,5 ha, đạt 100% so với kế hoạch (</w:t>
      </w:r>
      <w:r w:rsidR="004F51F5" w:rsidRPr="004F51F5">
        <w:rPr>
          <w:i/>
          <w:iCs/>
          <w:sz w:val="22"/>
          <w:lang w:val="vi-VN"/>
        </w:rPr>
        <w:t>trong đó: cây Sâm Ngọc Linh: 4,5/4,5 ha, cây dược liệu khác 19ha/19ha).</w:t>
      </w:r>
    </w:p>
  </w:footnote>
  <w:footnote w:id="2">
    <w:p w14:paraId="3EEF958F" w14:textId="77777777" w:rsidR="004F51F5" w:rsidRPr="004F51F5" w:rsidRDefault="007179B9" w:rsidP="004F51F5">
      <w:pPr>
        <w:pStyle w:val="FootnoteText"/>
        <w:ind w:firstLine="284"/>
        <w:rPr>
          <w:sz w:val="22"/>
          <w:lang w:val="vi-VN"/>
        </w:rPr>
      </w:pPr>
      <w:r w:rsidRPr="004F51F5">
        <w:rPr>
          <w:rStyle w:val="FootnoteReference"/>
          <w:sz w:val="22"/>
        </w:rPr>
        <w:footnoteRef/>
      </w:r>
      <w:r w:rsidRPr="004F51F5">
        <w:rPr>
          <w:sz w:val="22"/>
          <w:lang w:val="vi-VN"/>
        </w:rPr>
        <w:t xml:space="preserve"> </w:t>
      </w:r>
      <w:r w:rsidR="004F51F5" w:rsidRPr="004F51F5">
        <w:rPr>
          <w:sz w:val="22"/>
          <w:lang w:val="vi-VN"/>
        </w:rPr>
        <w:t xml:space="preserve">- Đàn Trâu: 1.253 con/1.253 con, đạt 100% so với kế hoạch. </w:t>
      </w:r>
    </w:p>
    <w:p w14:paraId="08495AB5" w14:textId="77777777" w:rsidR="004F51F5" w:rsidRPr="004F51F5" w:rsidRDefault="004F51F5" w:rsidP="004F51F5">
      <w:pPr>
        <w:pStyle w:val="FootnoteText"/>
        <w:ind w:firstLine="284"/>
        <w:rPr>
          <w:sz w:val="22"/>
          <w:lang w:val="vi-VN"/>
        </w:rPr>
      </w:pPr>
      <w:r w:rsidRPr="004F51F5">
        <w:rPr>
          <w:sz w:val="22"/>
          <w:lang w:val="vi-VN"/>
        </w:rPr>
        <w:t>- Đàn Bò: 2.162 con/2.162 con, đạt 100% so với kế hoạch</w:t>
      </w:r>
    </w:p>
    <w:p w14:paraId="0129775F" w14:textId="77777777" w:rsidR="004F51F5" w:rsidRPr="004F51F5" w:rsidRDefault="004F51F5" w:rsidP="004F51F5">
      <w:pPr>
        <w:pStyle w:val="FootnoteText"/>
        <w:ind w:firstLine="284"/>
        <w:rPr>
          <w:sz w:val="22"/>
          <w:lang w:val="vi-VN"/>
        </w:rPr>
      </w:pPr>
      <w:r w:rsidRPr="004F51F5">
        <w:rPr>
          <w:sz w:val="22"/>
          <w:lang w:val="vi-VN"/>
        </w:rPr>
        <w:t xml:space="preserve">- Đàn Lợn: 1.537 con/1.537 con, đạt 100% so với kế hoạch. </w:t>
      </w:r>
    </w:p>
    <w:p w14:paraId="2ED53208" w14:textId="77777777" w:rsidR="004F51F5" w:rsidRPr="004F51F5" w:rsidRDefault="004F51F5" w:rsidP="004F51F5">
      <w:pPr>
        <w:pStyle w:val="FootnoteText"/>
        <w:ind w:firstLine="284"/>
        <w:rPr>
          <w:sz w:val="22"/>
          <w:lang w:val="vi-VN"/>
        </w:rPr>
      </w:pPr>
      <w:r w:rsidRPr="004F51F5">
        <w:rPr>
          <w:sz w:val="22"/>
          <w:lang w:val="vi-VN"/>
        </w:rPr>
        <w:t>- Tổng đàn Gia cầm: 6.521 con/6.521 con, đạt 100% so với kế hoạch.</w:t>
      </w:r>
    </w:p>
    <w:p w14:paraId="43ED316D" w14:textId="77777777" w:rsidR="004F51F5" w:rsidRPr="004F51F5" w:rsidRDefault="004F51F5" w:rsidP="004F51F5">
      <w:pPr>
        <w:pStyle w:val="FootnoteText"/>
        <w:ind w:firstLine="284"/>
        <w:rPr>
          <w:sz w:val="22"/>
          <w:lang w:val="vi-VN"/>
        </w:rPr>
      </w:pPr>
      <w:r w:rsidRPr="004F51F5">
        <w:rPr>
          <w:sz w:val="22"/>
          <w:lang w:val="vi-VN"/>
        </w:rPr>
        <w:t xml:space="preserve">- Diện tích Ao: 11/11ha, đạt 100% so với kế hoạch. </w:t>
      </w:r>
    </w:p>
    <w:p w14:paraId="541DC06C" w14:textId="7D8E03BD" w:rsidR="007179B9" w:rsidRPr="004F51F5" w:rsidRDefault="007179B9" w:rsidP="007179B9">
      <w:pPr>
        <w:pStyle w:val="FootnoteText"/>
        <w:ind w:firstLine="284"/>
        <w:rPr>
          <w:sz w:val="22"/>
          <w:lang w:val="vi-VN"/>
        </w:rPr>
      </w:pPr>
      <w:r w:rsidRPr="004F51F5">
        <w:rPr>
          <w:sz w:val="22"/>
          <w:lang w:val="vi-VN"/>
        </w:rPr>
        <w:t>.</w:t>
      </w:r>
    </w:p>
  </w:footnote>
  <w:footnote w:id="3">
    <w:p w14:paraId="7E376E80" w14:textId="77777777" w:rsidR="00583F49" w:rsidRPr="00583F49" w:rsidRDefault="00583F49" w:rsidP="00583F49">
      <w:pPr>
        <w:pStyle w:val="FootnoteText"/>
        <w:rPr>
          <w:sz w:val="20"/>
          <w:szCs w:val="20"/>
        </w:rPr>
      </w:pPr>
      <w:r w:rsidRPr="00583F49">
        <w:rPr>
          <w:rStyle w:val="FootnoteReference"/>
          <w:sz w:val="20"/>
          <w:szCs w:val="20"/>
        </w:rPr>
        <w:footnoteRef/>
      </w:r>
      <w:r w:rsidRPr="00583F49">
        <w:rPr>
          <w:sz w:val="20"/>
          <w:szCs w:val="20"/>
        </w:rPr>
        <w:t xml:space="preserve"> </w:t>
      </w:r>
      <w:r w:rsidRPr="00583F49">
        <w:rPr>
          <w:spacing w:val="3"/>
          <w:sz w:val="20"/>
          <w:szCs w:val="20"/>
          <w:shd w:val="clear" w:color="auto" w:fill="FFFFFF"/>
        </w:rPr>
        <w:t>Tiêu chí số 2 về giao thông; Tiêu chí số 3 về Thủy lợi và phòng chống thiên tai; Tiêu chí số 4 về Điện; Tiêu chí số 5 về Trường học; Tiêu chí số 7 về Cơ sở hạ tầng thương mại nông thôn; Tiêu chí số 8 về Thông tin và truyền thông; Tiêu chí số 9 về Nhà ở; Tiêu chí số 13 về Tổ chức sản xuất; Tiêu chí Tiêu chí số 16 về Văn hóa;Tiêu chí số 17 về Môi trường và an toàn thực phẩm; Tiêu chí số 18 về Quốc phòng và an ninh.</w:t>
      </w:r>
    </w:p>
  </w:footnote>
  <w:footnote w:id="4">
    <w:p w14:paraId="573E7C0B" w14:textId="77777777" w:rsidR="004F51F5" w:rsidRPr="00583F49" w:rsidRDefault="004F51F5" w:rsidP="004F51F5">
      <w:pPr>
        <w:pStyle w:val="FootnoteText"/>
        <w:rPr>
          <w:sz w:val="20"/>
          <w:szCs w:val="20"/>
        </w:rPr>
      </w:pPr>
      <w:r w:rsidRPr="00583F49">
        <w:rPr>
          <w:rStyle w:val="FootnoteReference"/>
          <w:sz w:val="20"/>
          <w:szCs w:val="20"/>
        </w:rPr>
        <w:footnoteRef/>
      </w:r>
      <w:r w:rsidRPr="00583F49">
        <w:rPr>
          <w:sz w:val="20"/>
          <w:szCs w:val="20"/>
        </w:rPr>
        <w:t xml:space="preserve"> Trong đó các công trình chuyển tiếp 05 công trình; công trình khởi công mới: 04 công trình. ( Xã Đăk Sao “Củ“ : Đường nội thôn Năng Lớn 3, Kiên cố hóa kênh mương thủy lợi Đăk Né 1 đoạn cầu Năng nhỏ 2; Xã Đăk Na “ Củ “: Cầu tràn Đăk Tỏ, Cầu treo Đăk Chá, Hội trường đa năng xã Đăk Na” trả nợ “)</w:t>
      </w:r>
    </w:p>
  </w:footnote>
  <w:footnote w:id="5">
    <w:p w14:paraId="250F40FC" w14:textId="175FFA1E" w:rsidR="007179B9" w:rsidRPr="00833203" w:rsidRDefault="007179B9" w:rsidP="00A04C11">
      <w:pPr>
        <w:spacing w:after="0" w:line="276" w:lineRule="auto"/>
        <w:ind w:firstLine="270"/>
        <w:rPr>
          <w:i/>
          <w:sz w:val="18"/>
          <w:szCs w:val="18"/>
          <w:shd w:val="clear" w:color="auto" w:fill="FFFFFF"/>
          <w:lang w:val="nl-NL"/>
        </w:rPr>
      </w:pPr>
      <w:r w:rsidRPr="0048152E">
        <w:rPr>
          <w:rStyle w:val="FootnoteReference"/>
          <w:sz w:val="20"/>
        </w:rPr>
        <w:footnoteRef/>
      </w:r>
      <w:r w:rsidRPr="006823FB">
        <w:rPr>
          <w:sz w:val="20"/>
          <w:lang w:val="vi-VN"/>
        </w:rPr>
        <w:t xml:space="preserve"> </w:t>
      </w:r>
      <w:r w:rsidR="000750BF" w:rsidRPr="000750BF">
        <w:rPr>
          <w:sz w:val="18"/>
          <w:szCs w:val="18"/>
          <w:shd w:val="clear" w:color="auto" w:fill="FFFFFF"/>
          <w:lang w:val="nl-NL"/>
        </w:rPr>
        <w:t xml:space="preserve">Trong 6 tháng đầu năm 2025 Ủy ban nhân dân huyện ký Quyết định số 194/QĐ-CT, ngày 14/03/2025 của Quyết định Chủ tich Uỷ ban Nhân dân huyện Tu Mơ Rông công nhận Danh hiệu thôn văn hóa gồm: </w:t>
      </w:r>
      <w:r w:rsidR="00583F49">
        <w:rPr>
          <w:sz w:val="18"/>
          <w:szCs w:val="18"/>
          <w:shd w:val="clear" w:color="auto" w:fill="FFFFFF"/>
          <w:lang w:val="nl-NL"/>
        </w:rPr>
        <w:t>21/22</w:t>
      </w:r>
      <w:r w:rsidR="000750BF" w:rsidRPr="00B63905">
        <w:rPr>
          <w:color w:val="EE0000"/>
          <w:sz w:val="18"/>
          <w:szCs w:val="18"/>
          <w:shd w:val="clear" w:color="auto" w:fill="FFFFFF"/>
          <w:lang w:val="nl-NL"/>
        </w:rPr>
        <w:t xml:space="preserve"> thôn, làng năm 2024 </w:t>
      </w:r>
      <w:r w:rsidR="00583F49">
        <w:rPr>
          <w:i/>
          <w:color w:val="EE0000"/>
          <w:sz w:val="18"/>
          <w:szCs w:val="18"/>
          <w:shd w:val="clear" w:color="auto" w:fill="FFFFFF"/>
          <w:lang w:val="nl-NL"/>
        </w:rPr>
        <w:t xml:space="preserve">( Năng Lớn 1, Năng Lớn 21, Năng Lớn 3, Kạch Nhỏ, Kạch Lớn 2, Năng Nhỏ 1, Năng Nhỏ 2, Kon Cung, Đăk Giá, Mô Bành 1, Mô Bành 2, Đăk Rê 1, Đăk Rê 2, Đăk Riếp 1, Đăk Riếp 2, Kon Sang, Ba ham, Long Tum, Lê Văng, Kon Chai, Hà Lăng </w:t>
      </w:r>
      <w:r w:rsidR="000750BF" w:rsidRPr="00B63905">
        <w:rPr>
          <w:i/>
          <w:color w:val="EE0000"/>
          <w:sz w:val="18"/>
          <w:szCs w:val="18"/>
          <w:shd w:val="clear" w:color="auto" w:fill="FFFFFF"/>
          <w:lang w:val="nl-NL"/>
        </w:rPr>
        <w:t xml:space="preserve">). </w:t>
      </w:r>
      <w:r w:rsidR="000750BF" w:rsidRPr="000750BF">
        <w:rPr>
          <w:i/>
          <w:sz w:val="18"/>
          <w:szCs w:val="18"/>
          <w:shd w:val="clear" w:color="auto" w:fill="FFFFFF"/>
          <w:lang w:val="nl-NL"/>
        </w:rPr>
        <w:t xml:space="preserve">Đạt tỷ lệ </w:t>
      </w:r>
      <w:r w:rsidR="00583F49">
        <w:rPr>
          <w:i/>
          <w:sz w:val="18"/>
          <w:szCs w:val="18"/>
          <w:shd w:val="clear" w:color="auto" w:fill="FFFFFF"/>
          <w:lang w:val="nl-NL"/>
        </w:rPr>
        <w:t>95,45</w:t>
      </w:r>
      <w:r w:rsidR="000750BF" w:rsidRPr="000750BF">
        <w:rPr>
          <w:i/>
          <w:sz w:val="18"/>
          <w:szCs w:val="18"/>
          <w:shd w:val="clear" w:color="auto" w:fill="FFFFFF"/>
          <w:lang w:val="nl-NL"/>
        </w:rPr>
        <w:t xml:space="preserve"> %.</w:t>
      </w:r>
    </w:p>
  </w:footnote>
  <w:footnote w:id="6">
    <w:p w14:paraId="553CCA6E" w14:textId="3A8CCCC4" w:rsidR="007179B9" w:rsidRPr="006823FB" w:rsidRDefault="007179B9" w:rsidP="007179B9">
      <w:pPr>
        <w:pStyle w:val="FootnoteText"/>
        <w:tabs>
          <w:tab w:val="left" w:pos="0"/>
        </w:tabs>
        <w:ind w:firstLine="284"/>
        <w:rPr>
          <w:lang w:val="vi-VN"/>
        </w:rPr>
      </w:pPr>
      <w:r w:rsidRPr="0048152E">
        <w:rPr>
          <w:rStyle w:val="FootnoteReference"/>
        </w:rPr>
        <w:footnoteRef/>
      </w:r>
      <w:r w:rsidR="00833203" w:rsidRPr="00833203">
        <w:rPr>
          <w:szCs w:val="28"/>
          <w:lang w:val="nl-NL"/>
        </w:rPr>
        <w:t xml:space="preserve"> </w:t>
      </w:r>
      <w:r w:rsidR="00833203">
        <w:rPr>
          <w:szCs w:val="28"/>
          <w:lang w:val="nl-NL"/>
        </w:rPr>
        <w:t xml:space="preserve">Tham gia theo </w:t>
      </w:r>
      <w:r w:rsidR="00833203" w:rsidRPr="00732681">
        <w:rPr>
          <w:szCs w:val="28"/>
          <w:lang w:val="nl-NL"/>
        </w:rPr>
        <w:t xml:space="preserve">Kế hoạch số 96/KH-UBND, ngày 29 tháng 4 năm 2025 của </w:t>
      </w:r>
      <w:r w:rsidR="00833203" w:rsidRPr="006B539C">
        <w:rPr>
          <w:szCs w:val="28"/>
          <w:lang w:val="sv-SE"/>
        </w:rPr>
        <w:t xml:space="preserve">UBND huyện Tu Mơ Rông về việc tổ chức Hội thi thể thao các dân tộc thiểu </w:t>
      </w:r>
      <w:r w:rsidR="00833203" w:rsidRPr="00833203">
        <w:rPr>
          <w:szCs w:val="18"/>
          <w:lang w:val="sv-SE"/>
        </w:rPr>
        <w:t>số  huyện Tu Mơ Rông</w:t>
      </w:r>
      <w:r w:rsidR="00833203" w:rsidRPr="00833203">
        <w:rPr>
          <w:b/>
          <w:szCs w:val="18"/>
          <w:lang w:val="sv-SE"/>
        </w:rPr>
        <w:t xml:space="preserve"> </w:t>
      </w:r>
      <w:r w:rsidR="00833203" w:rsidRPr="00833203">
        <w:rPr>
          <w:szCs w:val="18"/>
          <w:lang w:val="sv-SE"/>
        </w:rPr>
        <w:t>năm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356922"/>
    </w:sdtPr>
    <w:sdtEndPr>
      <w:rPr>
        <w:szCs w:val="28"/>
      </w:rPr>
    </w:sdtEndPr>
    <w:sdtContent>
      <w:p w14:paraId="201D8A75" w14:textId="3E190907" w:rsidR="00CC761B" w:rsidRDefault="000269FB">
        <w:pPr>
          <w:pStyle w:val="Header"/>
          <w:jc w:val="center"/>
          <w:rPr>
            <w:szCs w:val="28"/>
          </w:rPr>
        </w:pPr>
        <w:r>
          <w:rPr>
            <w:szCs w:val="28"/>
          </w:rPr>
          <w:fldChar w:fldCharType="begin"/>
        </w:r>
        <w:r>
          <w:rPr>
            <w:szCs w:val="28"/>
          </w:rPr>
          <w:instrText xml:space="preserve"> PAGE   \* MERGEFORMAT </w:instrText>
        </w:r>
        <w:r>
          <w:rPr>
            <w:szCs w:val="28"/>
          </w:rPr>
          <w:fldChar w:fldCharType="separate"/>
        </w:r>
        <w:r w:rsidR="00F3789F">
          <w:rPr>
            <w:noProof/>
            <w:szCs w:val="28"/>
          </w:rPr>
          <w:t>6</w:t>
        </w:r>
        <w:r>
          <w:rPr>
            <w:szCs w:val="28"/>
          </w:rPr>
          <w:fldChar w:fldCharType="end"/>
        </w:r>
      </w:p>
    </w:sdtContent>
  </w:sdt>
  <w:p w14:paraId="28556686" w14:textId="77777777" w:rsidR="00CC761B" w:rsidRDefault="00CC7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C4EFF0"/>
    <w:multiLevelType w:val="multilevel"/>
    <w:tmpl w:val="F84C2106"/>
    <w:lvl w:ilvl="0">
      <w:start w:val="3"/>
      <w:numFmt w:val="decimal"/>
      <w:suff w:val="space"/>
      <w:lvlText w:val="%1."/>
      <w:lvlJc w:val="left"/>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2A123947"/>
    <w:multiLevelType w:val="hybridMultilevel"/>
    <w:tmpl w:val="3AE6FDE6"/>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D21B232"/>
    <w:multiLevelType w:val="singleLevel"/>
    <w:tmpl w:val="3D21B232"/>
    <w:lvl w:ilvl="0">
      <w:start w:val="2"/>
      <w:numFmt w:val="decimal"/>
      <w:suff w:val="space"/>
      <w:lvlText w:val="%1."/>
      <w:lvlJc w:val="left"/>
    </w:lvl>
  </w:abstractNum>
  <w:abstractNum w:abstractNumId="3" w15:restartNumberingAfterBreak="0">
    <w:nsid w:val="52F11C1A"/>
    <w:multiLevelType w:val="hybridMultilevel"/>
    <w:tmpl w:val="00004934"/>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5452A01"/>
    <w:multiLevelType w:val="hybridMultilevel"/>
    <w:tmpl w:val="88A0D15C"/>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F61054A"/>
    <w:multiLevelType w:val="hybridMultilevel"/>
    <w:tmpl w:val="91A6F754"/>
    <w:lvl w:ilvl="0" w:tplc="4648ABFC">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515390814">
    <w:abstractNumId w:val="0"/>
  </w:num>
  <w:num w:numId="2" w16cid:durableId="2050645272">
    <w:abstractNumId w:val="2"/>
  </w:num>
  <w:num w:numId="3" w16cid:durableId="642000276">
    <w:abstractNumId w:val="5"/>
  </w:num>
  <w:num w:numId="4" w16cid:durableId="458378560">
    <w:abstractNumId w:val="3"/>
  </w:num>
  <w:num w:numId="5" w16cid:durableId="1547834105">
    <w:abstractNumId w:val="1"/>
  </w:num>
  <w:num w:numId="6" w16cid:durableId="2006473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3F2"/>
    <w:rsid w:val="0000000F"/>
    <w:rsid w:val="00000C53"/>
    <w:rsid w:val="0000125F"/>
    <w:rsid w:val="000014DE"/>
    <w:rsid w:val="00001618"/>
    <w:rsid w:val="00001A4E"/>
    <w:rsid w:val="00002218"/>
    <w:rsid w:val="000023CD"/>
    <w:rsid w:val="00002A8F"/>
    <w:rsid w:val="00003227"/>
    <w:rsid w:val="00003C74"/>
    <w:rsid w:val="00003F25"/>
    <w:rsid w:val="000043A2"/>
    <w:rsid w:val="00005C24"/>
    <w:rsid w:val="00005E2F"/>
    <w:rsid w:val="00005F18"/>
    <w:rsid w:val="00005FD4"/>
    <w:rsid w:val="0000652F"/>
    <w:rsid w:val="00006971"/>
    <w:rsid w:val="00006D3E"/>
    <w:rsid w:val="00007136"/>
    <w:rsid w:val="000074A4"/>
    <w:rsid w:val="00007C86"/>
    <w:rsid w:val="00007FCA"/>
    <w:rsid w:val="0001025E"/>
    <w:rsid w:val="00010383"/>
    <w:rsid w:val="000105EB"/>
    <w:rsid w:val="00011144"/>
    <w:rsid w:val="00011324"/>
    <w:rsid w:val="000117C8"/>
    <w:rsid w:val="0001208C"/>
    <w:rsid w:val="00012210"/>
    <w:rsid w:val="00012220"/>
    <w:rsid w:val="000125A9"/>
    <w:rsid w:val="000128D2"/>
    <w:rsid w:val="00013002"/>
    <w:rsid w:val="0001300B"/>
    <w:rsid w:val="0001306B"/>
    <w:rsid w:val="00013332"/>
    <w:rsid w:val="000134F9"/>
    <w:rsid w:val="000136FE"/>
    <w:rsid w:val="00013AB9"/>
    <w:rsid w:val="00013F5F"/>
    <w:rsid w:val="00014068"/>
    <w:rsid w:val="000142F4"/>
    <w:rsid w:val="0001483E"/>
    <w:rsid w:val="00014EA4"/>
    <w:rsid w:val="000150C3"/>
    <w:rsid w:val="000157AE"/>
    <w:rsid w:val="00017390"/>
    <w:rsid w:val="00020F16"/>
    <w:rsid w:val="0002156F"/>
    <w:rsid w:val="00021937"/>
    <w:rsid w:val="00021B4C"/>
    <w:rsid w:val="0002294F"/>
    <w:rsid w:val="00022AA5"/>
    <w:rsid w:val="00023152"/>
    <w:rsid w:val="000232E5"/>
    <w:rsid w:val="000233CD"/>
    <w:rsid w:val="00023481"/>
    <w:rsid w:val="0002360C"/>
    <w:rsid w:val="00023E81"/>
    <w:rsid w:val="00024840"/>
    <w:rsid w:val="0002534A"/>
    <w:rsid w:val="000256FB"/>
    <w:rsid w:val="00025D1C"/>
    <w:rsid w:val="00025E25"/>
    <w:rsid w:val="00026540"/>
    <w:rsid w:val="000269FB"/>
    <w:rsid w:val="00026BEF"/>
    <w:rsid w:val="00027837"/>
    <w:rsid w:val="0002784E"/>
    <w:rsid w:val="00027865"/>
    <w:rsid w:val="00027B58"/>
    <w:rsid w:val="000307D0"/>
    <w:rsid w:val="000310E3"/>
    <w:rsid w:val="00031127"/>
    <w:rsid w:val="000312A7"/>
    <w:rsid w:val="00031BD5"/>
    <w:rsid w:val="000320F3"/>
    <w:rsid w:val="00032DE0"/>
    <w:rsid w:val="000337A9"/>
    <w:rsid w:val="0003383E"/>
    <w:rsid w:val="00033D32"/>
    <w:rsid w:val="0003416F"/>
    <w:rsid w:val="000351EA"/>
    <w:rsid w:val="000355AC"/>
    <w:rsid w:val="000357D0"/>
    <w:rsid w:val="00036328"/>
    <w:rsid w:val="00036345"/>
    <w:rsid w:val="00036B62"/>
    <w:rsid w:val="00036B70"/>
    <w:rsid w:val="000370F7"/>
    <w:rsid w:val="00037734"/>
    <w:rsid w:val="00037ABD"/>
    <w:rsid w:val="00040023"/>
    <w:rsid w:val="0004013A"/>
    <w:rsid w:val="00040532"/>
    <w:rsid w:val="00040675"/>
    <w:rsid w:val="00040ACD"/>
    <w:rsid w:val="00040DB1"/>
    <w:rsid w:val="00041707"/>
    <w:rsid w:val="00041C50"/>
    <w:rsid w:val="00041E05"/>
    <w:rsid w:val="000432F3"/>
    <w:rsid w:val="000439F0"/>
    <w:rsid w:val="000441B5"/>
    <w:rsid w:val="00044716"/>
    <w:rsid w:val="00045393"/>
    <w:rsid w:val="00045A6C"/>
    <w:rsid w:val="00045D63"/>
    <w:rsid w:val="000460D4"/>
    <w:rsid w:val="000470EA"/>
    <w:rsid w:val="00047471"/>
    <w:rsid w:val="00050781"/>
    <w:rsid w:val="0005089E"/>
    <w:rsid w:val="00050CB5"/>
    <w:rsid w:val="00050CD5"/>
    <w:rsid w:val="00050F63"/>
    <w:rsid w:val="00051063"/>
    <w:rsid w:val="00051599"/>
    <w:rsid w:val="000520DD"/>
    <w:rsid w:val="0005274F"/>
    <w:rsid w:val="00052919"/>
    <w:rsid w:val="0005300E"/>
    <w:rsid w:val="000539DC"/>
    <w:rsid w:val="000550D0"/>
    <w:rsid w:val="000556A3"/>
    <w:rsid w:val="00055BCC"/>
    <w:rsid w:val="000561D8"/>
    <w:rsid w:val="000564B3"/>
    <w:rsid w:val="00056BFB"/>
    <w:rsid w:val="000570F4"/>
    <w:rsid w:val="00057651"/>
    <w:rsid w:val="00057E68"/>
    <w:rsid w:val="00060373"/>
    <w:rsid w:val="00061316"/>
    <w:rsid w:val="0006245D"/>
    <w:rsid w:val="00063A16"/>
    <w:rsid w:val="00064A11"/>
    <w:rsid w:val="00064CB4"/>
    <w:rsid w:val="00064E86"/>
    <w:rsid w:val="00065475"/>
    <w:rsid w:val="000660FB"/>
    <w:rsid w:val="00066DAB"/>
    <w:rsid w:val="00066F36"/>
    <w:rsid w:val="000670B3"/>
    <w:rsid w:val="00067261"/>
    <w:rsid w:val="00067EA6"/>
    <w:rsid w:val="000704CA"/>
    <w:rsid w:val="00070B1B"/>
    <w:rsid w:val="00070D78"/>
    <w:rsid w:val="00070E53"/>
    <w:rsid w:val="00071020"/>
    <w:rsid w:val="000712E2"/>
    <w:rsid w:val="000724E4"/>
    <w:rsid w:val="000725AD"/>
    <w:rsid w:val="00072DAB"/>
    <w:rsid w:val="00072E64"/>
    <w:rsid w:val="00073CDE"/>
    <w:rsid w:val="000743A8"/>
    <w:rsid w:val="000750BF"/>
    <w:rsid w:val="00075183"/>
    <w:rsid w:val="000759F7"/>
    <w:rsid w:val="00075C08"/>
    <w:rsid w:val="00075C96"/>
    <w:rsid w:val="00075D32"/>
    <w:rsid w:val="00075E01"/>
    <w:rsid w:val="000760FC"/>
    <w:rsid w:val="000762FD"/>
    <w:rsid w:val="0007634A"/>
    <w:rsid w:val="00077833"/>
    <w:rsid w:val="00077A34"/>
    <w:rsid w:val="00077C6D"/>
    <w:rsid w:val="0008042B"/>
    <w:rsid w:val="000811F6"/>
    <w:rsid w:val="0008181E"/>
    <w:rsid w:val="000818F6"/>
    <w:rsid w:val="000828FF"/>
    <w:rsid w:val="00082C6A"/>
    <w:rsid w:val="0008321F"/>
    <w:rsid w:val="0008388F"/>
    <w:rsid w:val="00083927"/>
    <w:rsid w:val="00083B67"/>
    <w:rsid w:val="00083CDF"/>
    <w:rsid w:val="000856FF"/>
    <w:rsid w:val="0008631F"/>
    <w:rsid w:val="0008708D"/>
    <w:rsid w:val="0008762C"/>
    <w:rsid w:val="0008771B"/>
    <w:rsid w:val="00087FA8"/>
    <w:rsid w:val="00090E85"/>
    <w:rsid w:val="00091317"/>
    <w:rsid w:val="00091D7F"/>
    <w:rsid w:val="00092357"/>
    <w:rsid w:val="00092ABE"/>
    <w:rsid w:val="000938E9"/>
    <w:rsid w:val="00094614"/>
    <w:rsid w:val="000946DC"/>
    <w:rsid w:val="00094A18"/>
    <w:rsid w:val="00094D58"/>
    <w:rsid w:val="0009570E"/>
    <w:rsid w:val="00095ACA"/>
    <w:rsid w:val="00095CE1"/>
    <w:rsid w:val="000962AC"/>
    <w:rsid w:val="00096301"/>
    <w:rsid w:val="0009746D"/>
    <w:rsid w:val="00097A84"/>
    <w:rsid w:val="00097B21"/>
    <w:rsid w:val="00097F67"/>
    <w:rsid w:val="000A08E4"/>
    <w:rsid w:val="000A08F1"/>
    <w:rsid w:val="000A1E7A"/>
    <w:rsid w:val="000A2971"/>
    <w:rsid w:val="000A3D92"/>
    <w:rsid w:val="000A445A"/>
    <w:rsid w:val="000A4BA5"/>
    <w:rsid w:val="000A5047"/>
    <w:rsid w:val="000A5224"/>
    <w:rsid w:val="000A69E9"/>
    <w:rsid w:val="000A6D6D"/>
    <w:rsid w:val="000A6EA3"/>
    <w:rsid w:val="000A7429"/>
    <w:rsid w:val="000A7473"/>
    <w:rsid w:val="000B0CEE"/>
    <w:rsid w:val="000B1A0E"/>
    <w:rsid w:val="000B3AE4"/>
    <w:rsid w:val="000B3BA7"/>
    <w:rsid w:val="000B41F0"/>
    <w:rsid w:val="000B43FD"/>
    <w:rsid w:val="000B44B9"/>
    <w:rsid w:val="000B4752"/>
    <w:rsid w:val="000B5368"/>
    <w:rsid w:val="000B582A"/>
    <w:rsid w:val="000B590C"/>
    <w:rsid w:val="000B5FE6"/>
    <w:rsid w:val="000B6CD2"/>
    <w:rsid w:val="000B70BB"/>
    <w:rsid w:val="000B724B"/>
    <w:rsid w:val="000B7E56"/>
    <w:rsid w:val="000C038D"/>
    <w:rsid w:val="000C03B0"/>
    <w:rsid w:val="000C03C7"/>
    <w:rsid w:val="000C1430"/>
    <w:rsid w:val="000C18FD"/>
    <w:rsid w:val="000C24EE"/>
    <w:rsid w:val="000C2669"/>
    <w:rsid w:val="000C2AD8"/>
    <w:rsid w:val="000C2C7A"/>
    <w:rsid w:val="000C2CB2"/>
    <w:rsid w:val="000C46A0"/>
    <w:rsid w:val="000C4D66"/>
    <w:rsid w:val="000C59B0"/>
    <w:rsid w:val="000C5AA9"/>
    <w:rsid w:val="000C5E10"/>
    <w:rsid w:val="000C5FEB"/>
    <w:rsid w:val="000C6439"/>
    <w:rsid w:val="000C6EA7"/>
    <w:rsid w:val="000C7721"/>
    <w:rsid w:val="000C77C8"/>
    <w:rsid w:val="000C7ABD"/>
    <w:rsid w:val="000C7C0A"/>
    <w:rsid w:val="000C7CDE"/>
    <w:rsid w:val="000C7D43"/>
    <w:rsid w:val="000C7E8E"/>
    <w:rsid w:val="000D01DB"/>
    <w:rsid w:val="000D05F3"/>
    <w:rsid w:val="000D0DE1"/>
    <w:rsid w:val="000D126A"/>
    <w:rsid w:val="000D2EE6"/>
    <w:rsid w:val="000D2F1D"/>
    <w:rsid w:val="000D3270"/>
    <w:rsid w:val="000D3AAD"/>
    <w:rsid w:val="000D3F60"/>
    <w:rsid w:val="000D4584"/>
    <w:rsid w:val="000D4947"/>
    <w:rsid w:val="000D4B55"/>
    <w:rsid w:val="000D4FE3"/>
    <w:rsid w:val="000D5B71"/>
    <w:rsid w:val="000D5D24"/>
    <w:rsid w:val="000D6279"/>
    <w:rsid w:val="000D627C"/>
    <w:rsid w:val="000D6A40"/>
    <w:rsid w:val="000D6D30"/>
    <w:rsid w:val="000D7112"/>
    <w:rsid w:val="000E00F2"/>
    <w:rsid w:val="000E07C1"/>
    <w:rsid w:val="000E08C8"/>
    <w:rsid w:val="000E0CE7"/>
    <w:rsid w:val="000E0D6C"/>
    <w:rsid w:val="000E114A"/>
    <w:rsid w:val="000E11CC"/>
    <w:rsid w:val="000E26CE"/>
    <w:rsid w:val="000E2AB9"/>
    <w:rsid w:val="000E31CB"/>
    <w:rsid w:val="000E3654"/>
    <w:rsid w:val="000E444C"/>
    <w:rsid w:val="000E4BD3"/>
    <w:rsid w:val="000E4F0A"/>
    <w:rsid w:val="000E50F7"/>
    <w:rsid w:val="000E5625"/>
    <w:rsid w:val="000E61CE"/>
    <w:rsid w:val="000E675D"/>
    <w:rsid w:val="000F0683"/>
    <w:rsid w:val="000F08A3"/>
    <w:rsid w:val="000F19CF"/>
    <w:rsid w:val="000F231E"/>
    <w:rsid w:val="000F2C0C"/>
    <w:rsid w:val="000F41CF"/>
    <w:rsid w:val="000F4700"/>
    <w:rsid w:val="000F4F7D"/>
    <w:rsid w:val="000F52C2"/>
    <w:rsid w:val="000F5B8F"/>
    <w:rsid w:val="000F5D66"/>
    <w:rsid w:val="000F5EA4"/>
    <w:rsid w:val="000F632B"/>
    <w:rsid w:val="000F74D2"/>
    <w:rsid w:val="000F75D7"/>
    <w:rsid w:val="000F7EE3"/>
    <w:rsid w:val="00100ED0"/>
    <w:rsid w:val="00101113"/>
    <w:rsid w:val="00101309"/>
    <w:rsid w:val="00101BD4"/>
    <w:rsid w:val="00102B3C"/>
    <w:rsid w:val="00102FD8"/>
    <w:rsid w:val="00104441"/>
    <w:rsid w:val="0010519E"/>
    <w:rsid w:val="00105479"/>
    <w:rsid w:val="001055A1"/>
    <w:rsid w:val="0010586F"/>
    <w:rsid w:val="001059E0"/>
    <w:rsid w:val="00105B01"/>
    <w:rsid w:val="00105B5F"/>
    <w:rsid w:val="00106043"/>
    <w:rsid w:val="001066FD"/>
    <w:rsid w:val="001069D9"/>
    <w:rsid w:val="00106BE2"/>
    <w:rsid w:val="00106C8F"/>
    <w:rsid w:val="00106DBD"/>
    <w:rsid w:val="0010736E"/>
    <w:rsid w:val="00107B89"/>
    <w:rsid w:val="00107EF1"/>
    <w:rsid w:val="00107FC0"/>
    <w:rsid w:val="0011002D"/>
    <w:rsid w:val="00110E8A"/>
    <w:rsid w:val="00111FFE"/>
    <w:rsid w:val="001128B7"/>
    <w:rsid w:val="00112CFC"/>
    <w:rsid w:val="0011461C"/>
    <w:rsid w:val="001149B6"/>
    <w:rsid w:val="00114A4A"/>
    <w:rsid w:val="00115478"/>
    <w:rsid w:val="00115A40"/>
    <w:rsid w:val="0011649F"/>
    <w:rsid w:val="001167ED"/>
    <w:rsid w:val="00116DE4"/>
    <w:rsid w:val="00117CBC"/>
    <w:rsid w:val="00120B68"/>
    <w:rsid w:val="00121712"/>
    <w:rsid w:val="00121869"/>
    <w:rsid w:val="00121945"/>
    <w:rsid w:val="00121AC2"/>
    <w:rsid w:val="00121DEC"/>
    <w:rsid w:val="00121FDB"/>
    <w:rsid w:val="00122554"/>
    <w:rsid w:val="00122B7E"/>
    <w:rsid w:val="0012443A"/>
    <w:rsid w:val="00124A06"/>
    <w:rsid w:val="00124A6F"/>
    <w:rsid w:val="00124F20"/>
    <w:rsid w:val="00126023"/>
    <w:rsid w:val="00126905"/>
    <w:rsid w:val="00126FBA"/>
    <w:rsid w:val="0012714E"/>
    <w:rsid w:val="001276ED"/>
    <w:rsid w:val="00127AAE"/>
    <w:rsid w:val="00127C85"/>
    <w:rsid w:val="0013010B"/>
    <w:rsid w:val="0013014E"/>
    <w:rsid w:val="00130C51"/>
    <w:rsid w:val="0013101A"/>
    <w:rsid w:val="00131135"/>
    <w:rsid w:val="0013124F"/>
    <w:rsid w:val="00131659"/>
    <w:rsid w:val="00132C58"/>
    <w:rsid w:val="00132C7A"/>
    <w:rsid w:val="00132FBE"/>
    <w:rsid w:val="00133903"/>
    <w:rsid w:val="001343DB"/>
    <w:rsid w:val="00134E7B"/>
    <w:rsid w:val="001356B0"/>
    <w:rsid w:val="00136AAE"/>
    <w:rsid w:val="001371ED"/>
    <w:rsid w:val="0013758A"/>
    <w:rsid w:val="001376B6"/>
    <w:rsid w:val="00137A7B"/>
    <w:rsid w:val="00137F95"/>
    <w:rsid w:val="001418FF"/>
    <w:rsid w:val="00141F9A"/>
    <w:rsid w:val="0014242C"/>
    <w:rsid w:val="00142852"/>
    <w:rsid w:val="00142EC5"/>
    <w:rsid w:val="00143585"/>
    <w:rsid w:val="001436E9"/>
    <w:rsid w:val="00143EC9"/>
    <w:rsid w:val="00144665"/>
    <w:rsid w:val="0014581F"/>
    <w:rsid w:val="00146327"/>
    <w:rsid w:val="0014760E"/>
    <w:rsid w:val="00150FAE"/>
    <w:rsid w:val="001512E7"/>
    <w:rsid w:val="0015145E"/>
    <w:rsid w:val="001519E1"/>
    <w:rsid w:val="001523FE"/>
    <w:rsid w:val="001528A4"/>
    <w:rsid w:val="00152948"/>
    <w:rsid w:val="00152CE3"/>
    <w:rsid w:val="00153C86"/>
    <w:rsid w:val="001545D9"/>
    <w:rsid w:val="001545F1"/>
    <w:rsid w:val="00154F25"/>
    <w:rsid w:val="00155F7D"/>
    <w:rsid w:val="0015690E"/>
    <w:rsid w:val="00156AA1"/>
    <w:rsid w:val="001572AF"/>
    <w:rsid w:val="001579EB"/>
    <w:rsid w:val="00157AC6"/>
    <w:rsid w:val="00160289"/>
    <w:rsid w:val="00160D21"/>
    <w:rsid w:val="001613A1"/>
    <w:rsid w:val="0016160E"/>
    <w:rsid w:val="00161938"/>
    <w:rsid w:val="0016312E"/>
    <w:rsid w:val="00163810"/>
    <w:rsid w:val="00163E76"/>
    <w:rsid w:val="00164F56"/>
    <w:rsid w:val="0016598F"/>
    <w:rsid w:val="00165E18"/>
    <w:rsid w:val="001668B7"/>
    <w:rsid w:val="00166D59"/>
    <w:rsid w:val="00170E29"/>
    <w:rsid w:val="00171359"/>
    <w:rsid w:val="00171776"/>
    <w:rsid w:val="00171B55"/>
    <w:rsid w:val="001726B5"/>
    <w:rsid w:val="00172D83"/>
    <w:rsid w:val="00172E60"/>
    <w:rsid w:val="0017316A"/>
    <w:rsid w:val="00173DC5"/>
    <w:rsid w:val="00174077"/>
    <w:rsid w:val="00174269"/>
    <w:rsid w:val="001745DD"/>
    <w:rsid w:val="00174641"/>
    <w:rsid w:val="00174758"/>
    <w:rsid w:val="00174CA4"/>
    <w:rsid w:val="00175093"/>
    <w:rsid w:val="0017573D"/>
    <w:rsid w:val="00175E13"/>
    <w:rsid w:val="00176793"/>
    <w:rsid w:val="00176C25"/>
    <w:rsid w:val="00176F6A"/>
    <w:rsid w:val="00177615"/>
    <w:rsid w:val="001779C9"/>
    <w:rsid w:val="00180C31"/>
    <w:rsid w:val="00180C4C"/>
    <w:rsid w:val="00181393"/>
    <w:rsid w:val="00181C16"/>
    <w:rsid w:val="00182715"/>
    <w:rsid w:val="001829FA"/>
    <w:rsid w:val="00182CE3"/>
    <w:rsid w:val="00182F8C"/>
    <w:rsid w:val="00183DF7"/>
    <w:rsid w:val="001840F5"/>
    <w:rsid w:val="00184857"/>
    <w:rsid w:val="00184887"/>
    <w:rsid w:val="00184A27"/>
    <w:rsid w:val="00185097"/>
    <w:rsid w:val="00185364"/>
    <w:rsid w:val="00186210"/>
    <w:rsid w:val="00186726"/>
    <w:rsid w:val="00186EAC"/>
    <w:rsid w:val="001874BE"/>
    <w:rsid w:val="00187555"/>
    <w:rsid w:val="00187FB3"/>
    <w:rsid w:val="00190033"/>
    <w:rsid w:val="00190A49"/>
    <w:rsid w:val="00190B16"/>
    <w:rsid w:val="00190CAB"/>
    <w:rsid w:val="001910EB"/>
    <w:rsid w:val="00191D49"/>
    <w:rsid w:val="00192371"/>
    <w:rsid w:val="00192559"/>
    <w:rsid w:val="001929D6"/>
    <w:rsid w:val="00193096"/>
    <w:rsid w:val="001935DF"/>
    <w:rsid w:val="0019374A"/>
    <w:rsid w:val="00193A16"/>
    <w:rsid w:val="001948FB"/>
    <w:rsid w:val="00196E73"/>
    <w:rsid w:val="00197159"/>
    <w:rsid w:val="00197E6C"/>
    <w:rsid w:val="001A0472"/>
    <w:rsid w:val="001A0D82"/>
    <w:rsid w:val="001A0E09"/>
    <w:rsid w:val="001A153C"/>
    <w:rsid w:val="001A18A2"/>
    <w:rsid w:val="001A1A09"/>
    <w:rsid w:val="001A2068"/>
    <w:rsid w:val="001A3B25"/>
    <w:rsid w:val="001A464B"/>
    <w:rsid w:val="001A5F6B"/>
    <w:rsid w:val="001A6905"/>
    <w:rsid w:val="001A6946"/>
    <w:rsid w:val="001A6D63"/>
    <w:rsid w:val="001A7465"/>
    <w:rsid w:val="001B08BC"/>
    <w:rsid w:val="001B0994"/>
    <w:rsid w:val="001B0A36"/>
    <w:rsid w:val="001B0CD1"/>
    <w:rsid w:val="001B1278"/>
    <w:rsid w:val="001B16A0"/>
    <w:rsid w:val="001B2474"/>
    <w:rsid w:val="001B2980"/>
    <w:rsid w:val="001B2C52"/>
    <w:rsid w:val="001B2E77"/>
    <w:rsid w:val="001B3228"/>
    <w:rsid w:val="001B38E1"/>
    <w:rsid w:val="001B3D6B"/>
    <w:rsid w:val="001B46B7"/>
    <w:rsid w:val="001B4906"/>
    <w:rsid w:val="001B63BF"/>
    <w:rsid w:val="001B6F80"/>
    <w:rsid w:val="001C01CC"/>
    <w:rsid w:val="001C02F5"/>
    <w:rsid w:val="001C0648"/>
    <w:rsid w:val="001C1046"/>
    <w:rsid w:val="001C1A67"/>
    <w:rsid w:val="001C2122"/>
    <w:rsid w:val="001C27D1"/>
    <w:rsid w:val="001C32F6"/>
    <w:rsid w:val="001C3407"/>
    <w:rsid w:val="001C4EB0"/>
    <w:rsid w:val="001C4F06"/>
    <w:rsid w:val="001C556D"/>
    <w:rsid w:val="001C5CFA"/>
    <w:rsid w:val="001C5F08"/>
    <w:rsid w:val="001C655F"/>
    <w:rsid w:val="001C6D3B"/>
    <w:rsid w:val="001C715C"/>
    <w:rsid w:val="001C78B9"/>
    <w:rsid w:val="001C7A8A"/>
    <w:rsid w:val="001D046C"/>
    <w:rsid w:val="001D113C"/>
    <w:rsid w:val="001D1905"/>
    <w:rsid w:val="001D1D8C"/>
    <w:rsid w:val="001D20E8"/>
    <w:rsid w:val="001D336B"/>
    <w:rsid w:val="001D4998"/>
    <w:rsid w:val="001D4DA7"/>
    <w:rsid w:val="001D5795"/>
    <w:rsid w:val="001D5B00"/>
    <w:rsid w:val="001D62F0"/>
    <w:rsid w:val="001D7425"/>
    <w:rsid w:val="001E0322"/>
    <w:rsid w:val="001E0BDA"/>
    <w:rsid w:val="001E0FEE"/>
    <w:rsid w:val="001E15EA"/>
    <w:rsid w:val="001E1EF1"/>
    <w:rsid w:val="001E1FF3"/>
    <w:rsid w:val="001E29FE"/>
    <w:rsid w:val="001E32E4"/>
    <w:rsid w:val="001E4A88"/>
    <w:rsid w:val="001E4BE5"/>
    <w:rsid w:val="001E4C38"/>
    <w:rsid w:val="001E54D0"/>
    <w:rsid w:val="001E5AA4"/>
    <w:rsid w:val="001E5FA6"/>
    <w:rsid w:val="001E73A8"/>
    <w:rsid w:val="001E7755"/>
    <w:rsid w:val="001E7AE0"/>
    <w:rsid w:val="001E7B4E"/>
    <w:rsid w:val="001E7B5B"/>
    <w:rsid w:val="001F0A83"/>
    <w:rsid w:val="001F0B32"/>
    <w:rsid w:val="001F1167"/>
    <w:rsid w:val="001F132A"/>
    <w:rsid w:val="001F1380"/>
    <w:rsid w:val="001F13B0"/>
    <w:rsid w:val="001F1AA3"/>
    <w:rsid w:val="001F1F9F"/>
    <w:rsid w:val="001F406E"/>
    <w:rsid w:val="001F43E4"/>
    <w:rsid w:val="001F48D9"/>
    <w:rsid w:val="001F4DFE"/>
    <w:rsid w:val="001F4FD6"/>
    <w:rsid w:val="001F600A"/>
    <w:rsid w:val="001F6651"/>
    <w:rsid w:val="001F66AF"/>
    <w:rsid w:val="001F75AF"/>
    <w:rsid w:val="001F77D3"/>
    <w:rsid w:val="0020033E"/>
    <w:rsid w:val="0020036F"/>
    <w:rsid w:val="0020052C"/>
    <w:rsid w:val="002006F2"/>
    <w:rsid w:val="00200BAB"/>
    <w:rsid w:val="00201286"/>
    <w:rsid w:val="002013B0"/>
    <w:rsid w:val="002015CB"/>
    <w:rsid w:val="00201BE0"/>
    <w:rsid w:val="00202592"/>
    <w:rsid w:val="00202761"/>
    <w:rsid w:val="0020297A"/>
    <w:rsid w:val="00202C30"/>
    <w:rsid w:val="0020348A"/>
    <w:rsid w:val="002039B5"/>
    <w:rsid w:val="00203AF4"/>
    <w:rsid w:val="00203AFD"/>
    <w:rsid w:val="00203B07"/>
    <w:rsid w:val="0020481E"/>
    <w:rsid w:val="00204D40"/>
    <w:rsid w:val="00204E3B"/>
    <w:rsid w:val="00204FD2"/>
    <w:rsid w:val="0020562A"/>
    <w:rsid w:val="0020575C"/>
    <w:rsid w:val="00205AA4"/>
    <w:rsid w:val="00205D63"/>
    <w:rsid w:val="0020665C"/>
    <w:rsid w:val="00206969"/>
    <w:rsid w:val="00210065"/>
    <w:rsid w:val="00210210"/>
    <w:rsid w:val="002106B9"/>
    <w:rsid w:val="00211335"/>
    <w:rsid w:val="00212116"/>
    <w:rsid w:val="0021245C"/>
    <w:rsid w:val="002126E9"/>
    <w:rsid w:val="00212F51"/>
    <w:rsid w:val="0021325F"/>
    <w:rsid w:val="002134F4"/>
    <w:rsid w:val="00213949"/>
    <w:rsid w:val="00213B5B"/>
    <w:rsid w:val="00214569"/>
    <w:rsid w:val="00214863"/>
    <w:rsid w:val="002150D7"/>
    <w:rsid w:val="002158B2"/>
    <w:rsid w:val="002159C4"/>
    <w:rsid w:val="002159C8"/>
    <w:rsid w:val="00216084"/>
    <w:rsid w:val="00216EBD"/>
    <w:rsid w:val="00217290"/>
    <w:rsid w:val="002175CD"/>
    <w:rsid w:val="00220798"/>
    <w:rsid w:val="0022084A"/>
    <w:rsid w:val="002213A0"/>
    <w:rsid w:val="00221B22"/>
    <w:rsid w:val="002224DE"/>
    <w:rsid w:val="002232D3"/>
    <w:rsid w:val="00223536"/>
    <w:rsid w:val="0022385C"/>
    <w:rsid w:val="002240FE"/>
    <w:rsid w:val="00224354"/>
    <w:rsid w:val="00224438"/>
    <w:rsid w:val="002246A4"/>
    <w:rsid w:val="0022579A"/>
    <w:rsid w:val="00225CB1"/>
    <w:rsid w:val="002265AE"/>
    <w:rsid w:val="00226821"/>
    <w:rsid w:val="00227486"/>
    <w:rsid w:val="00227AE2"/>
    <w:rsid w:val="00227E6C"/>
    <w:rsid w:val="00227F1E"/>
    <w:rsid w:val="002302E9"/>
    <w:rsid w:val="002320B9"/>
    <w:rsid w:val="00232620"/>
    <w:rsid w:val="00232BC6"/>
    <w:rsid w:val="002334F5"/>
    <w:rsid w:val="00233559"/>
    <w:rsid w:val="00233AEF"/>
    <w:rsid w:val="00233B76"/>
    <w:rsid w:val="00233BEA"/>
    <w:rsid w:val="0023495A"/>
    <w:rsid w:val="002349C5"/>
    <w:rsid w:val="002353B1"/>
    <w:rsid w:val="00235410"/>
    <w:rsid w:val="00235590"/>
    <w:rsid w:val="00235C95"/>
    <w:rsid w:val="00235D7E"/>
    <w:rsid w:val="00235E06"/>
    <w:rsid w:val="002361AC"/>
    <w:rsid w:val="00236A5F"/>
    <w:rsid w:val="00240E3D"/>
    <w:rsid w:val="00240FD8"/>
    <w:rsid w:val="002415F8"/>
    <w:rsid w:val="00242835"/>
    <w:rsid w:val="00242912"/>
    <w:rsid w:val="002429E3"/>
    <w:rsid w:val="00242C16"/>
    <w:rsid w:val="00243870"/>
    <w:rsid w:val="00244BA3"/>
    <w:rsid w:val="00244D7B"/>
    <w:rsid w:val="00244FC7"/>
    <w:rsid w:val="00245126"/>
    <w:rsid w:val="0024521A"/>
    <w:rsid w:val="0024582E"/>
    <w:rsid w:val="002459D6"/>
    <w:rsid w:val="00246905"/>
    <w:rsid w:val="002476CB"/>
    <w:rsid w:val="00247D9D"/>
    <w:rsid w:val="00250A1D"/>
    <w:rsid w:val="00250FF1"/>
    <w:rsid w:val="00251084"/>
    <w:rsid w:val="00251749"/>
    <w:rsid w:val="00251799"/>
    <w:rsid w:val="0025184E"/>
    <w:rsid w:val="00251EDE"/>
    <w:rsid w:val="00251F5A"/>
    <w:rsid w:val="00252567"/>
    <w:rsid w:val="002528B3"/>
    <w:rsid w:val="00252C97"/>
    <w:rsid w:val="00252D6B"/>
    <w:rsid w:val="002530FB"/>
    <w:rsid w:val="00253624"/>
    <w:rsid w:val="00253DB4"/>
    <w:rsid w:val="00254A15"/>
    <w:rsid w:val="002557F3"/>
    <w:rsid w:val="002559BA"/>
    <w:rsid w:val="002565E0"/>
    <w:rsid w:val="00256696"/>
    <w:rsid w:val="002578B7"/>
    <w:rsid w:val="00260B92"/>
    <w:rsid w:val="0026114D"/>
    <w:rsid w:val="002614A8"/>
    <w:rsid w:val="002616A4"/>
    <w:rsid w:val="002622D6"/>
    <w:rsid w:val="00262668"/>
    <w:rsid w:val="00262CFC"/>
    <w:rsid w:val="00265713"/>
    <w:rsid w:val="00265B16"/>
    <w:rsid w:val="002661E0"/>
    <w:rsid w:val="00266544"/>
    <w:rsid w:val="00266BE3"/>
    <w:rsid w:val="00266DDB"/>
    <w:rsid w:val="00266F35"/>
    <w:rsid w:val="00266FFD"/>
    <w:rsid w:val="0026789F"/>
    <w:rsid w:val="00267E75"/>
    <w:rsid w:val="00267F3A"/>
    <w:rsid w:val="00267FCC"/>
    <w:rsid w:val="002703B6"/>
    <w:rsid w:val="00270E05"/>
    <w:rsid w:val="002711BC"/>
    <w:rsid w:val="002713FE"/>
    <w:rsid w:val="00271BFB"/>
    <w:rsid w:val="002721CD"/>
    <w:rsid w:val="00272473"/>
    <w:rsid w:val="00273149"/>
    <w:rsid w:val="0027330B"/>
    <w:rsid w:val="002738F8"/>
    <w:rsid w:val="00273A0D"/>
    <w:rsid w:val="00273BCE"/>
    <w:rsid w:val="00274766"/>
    <w:rsid w:val="00275DF1"/>
    <w:rsid w:val="002761D6"/>
    <w:rsid w:val="00277D31"/>
    <w:rsid w:val="00277DEA"/>
    <w:rsid w:val="00280BB4"/>
    <w:rsid w:val="002817CE"/>
    <w:rsid w:val="00282291"/>
    <w:rsid w:val="002822CD"/>
    <w:rsid w:val="00282430"/>
    <w:rsid w:val="00282A67"/>
    <w:rsid w:val="00282A74"/>
    <w:rsid w:val="00283DDB"/>
    <w:rsid w:val="00284549"/>
    <w:rsid w:val="002849B3"/>
    <w:rsid w:val="00284C8E"/>
    <w:rsid w:val="00284CBC"/>
    <w:rsid w:val="00285371"/>
    <w:rsid w:val="002862EF"/>
    <w:rsid w:val="00286534"/>
    <w:rsid w:val="00286F27"/>
    <w:rsid w:val="002877B5"/>
    <w:rsid w:val="002878E2"/>
    <w:rsid w:val="00287ADE"/>
    <w:rsid w:val="00287CB2"/>
    <w:rsid w:val="00287D85"/>
    <w:rsid w:val="00290C5C"/>
    <w:rsid w:val="00290F92"/>
    <w:rsid w:val="0029279F"/>
    <w:rsid w:val="002928CE"/>
    <w:rsid w:val="002934FA"/>
    <w:rsid w:val="002936AB"/>
    <w:rsid w:val="002942F7"/>
    <w:rsid w:val="00294446"/>
    <w:rsid w:val="002945F3"/>
    <w:rsid w:val="002946B8"/>
    <w:rsid w:val="00294E34"/>
    <w:rsid w:val="00295264"/>
    <w:rsid w:val="00295A7D"/>
    <w:rsid w:val="002963C5"/>
    <w:rsid w:val="00296B3A"/>
    <w:rsid w:val="00297227"/>
    <w:rsid w:val="0029770A"/>
    <w:rsid w:val="00297B04"/>
    <w:rsid w:val="00297C22"/>
    <w:rsid w:val="002A0356"/>
    <w:rsid w:val="002A13D5"/>
    <w:rsid w:val="002A1574"/>
    <w:rsid w:val="002A15D5"/>
    <w:rsid w:val="002A1682"/>
    <w:rsid w:val="002A1DB0"/>
    <w:rsid w:val="002A2408"/>
    <w:rsid w:val="002A2641"/>
    <w:rsid w:val="002A27A7"/>
    <w:rsid w:val="002A2AA7"/>
    <w:rsid w:val="002A2ABB"/>
    <w:rsid w:val="002A3847"/>
    <w:rsid w:val="002A3DFF"/>
    <w:rsid w:val="002A3E2E"/>
    <w:rsid w:val="002A478A"/>
    <w:rsid w:val="002A4906"/>
    <w:rsid w:val="002A4A8A"/>
    <w:rsid w:val="002A587B"/>
    <w:rsid w:val="002A5E23"/>
    <w:rsid w:val="002A5E47"/>
    <w:rsid w:val="002A60A7"/>
    <w:rsid w:val="002A6313"/>
    <w:rsid w:val="002A69E8"/>
    <w:rsid w:val="002B096A"/>
    <w:rsid w:val="002B0AB7"/>
    <w:rsid w:val="002B1816"/>
    <w:rsid w:val="002B1FE3"/>
    <w:rsid w:val="002B271C"/>
    <w:rsid w:val="002B304D"/>
    <w:rsid w:val="002B3248"/>
    <w:rsid w:val="002B396E"/>
    <w:rsid w:val="002B46F3"/>
    <w:rsid w:val="002B4EFC"/>
    <w:rsid w:val="002B521C"/>
    <w:rsid w:val="002B5562"/>
    <w:rsid w:val="002B57B7"/>
    <w:rsid w:val="002B59F5"/>
    <w:rsid w:val="002B5CF9"/>
    <w:rsid w:val="002B61CF"/>
    <w:rsid w:val="002B6F72"/>
    <w:rsid w:val="002B73CE"/>
    <w:rsid w:val="002B7C13"/>
    <w:rsid w:val="002C00F4"/>
    <w:rsid w:val="002C0CEC"/>
    <w:rsid w:val="002C0F95"/>
    <w:rsid w:val="002C1511"/>
    <w:rsid w:val="002C217D"/>
    <w:rsid w:val="002C21D4"/>
    <w:rsid w:val="002C2BAF"/>
    <w:rsid w:val="002C2E38"/>
    <w:rsid w:val="002C354B"/>
    <w:rsid w:val="002C3704"/>
    <w:rsid w:val="002C37A8"/>
    <w:rsid w:val="002C3D76"/>
    <w:rsid w:val="002C517D"/>
    <w:rsid w:val="002C5CE0"/>
    <w:rsid w:val="002C64F1"/>
    <w:rsid w:val="002C6664"/>
    <w:rsid w:val="002C67B0"/>
    <w:rsid w:val="002C6B34"/>
    <w:rsid w:val="002C73C3"/>
    <w:rsid w:val="002D09D5"/>
    <w:rsid w:val="002D1AAF"/>
    <w:rsid w:val="002D1B23"/>
    <w:rsid w:val="002D203B"/>
    <w:rsid w:val="002D24AC"/>
    <w:rsid w:val="002D36F6"/>
    <w:rsid w:val="002D3EB1"/>
    <w:rsid w:val="002D4AB7"/>
    <w:rsid w:val="002D4FB2"/>
    <w:rsid w:val="002D60B2"/>
    <w:rsid w:val="002D67D1"/>
    <w:rsid w:val="002D680F"/>
    <w:rsid w:val="002D6926"/>
    <w:rsid w:val="002D6FD3"/>
    <w:rsid w:val="002D7A5A"/>
    <w:rsid w:val="002E112D"/>
    <w:rsid w:val="002E1227"/>
    <w:rsid w:val="002E1880"/>
    <w:rsid w:val="002E18CA"/>
    <w:rsid w:val="002E18CF"/>
    <w:rsid w:val="002E1C81"/>
    <w:rsid w:val="002E214A"/>
    <w:rsid w:val="002E2985"/>
    <w:rsid w:val="002E2D43"/>
    <w:rsid w:val="002E31F2"/>
    <w:rsid w:val="002E335A"/>
    <w:rsid w:val="002E4025"/>
    <w:rsid w:val="002E4A71"/>
    <w:rsid w:val="002E4EB4"/>
    <w:rsid w:val="002E516B"/>
    <w:rsid w:val="002E51CA"/>
    <w:rsid w:val="002E52CF"/>
    <w:rsid w:val="002E5926"/>
    <w:rsid w:val="002E5AB8"/>
    <w:rsid w:val="002E5D78"/>
    <w:rsid w:val="002E5DB7"/>
    <w:rsid w:val="002E5FD0"/>
    <w:rsid w:val="002E6A20"/>
    <w:rsid w:val="002E6E62"/>
    <w:rsid w:val="002E6FCF"/>
    <w:rsid w:val="002E7486"/>
    <w:rsid w:val="002E7AA0"/>
    <w:rsid w:val="002E7D89"/>
    <w:rsid w:val="002F00B2"/>
    <w:rsid w:val="002F0296"/>
    <w:rsid w:val="002F0342"/>
    <w:rsid w:val="002F071F"/>
    <w:rsid w:val="002F0865"/>
    <w:rsid w:val="002F0D93"/>
    <w:rsid w:val="002F16DC"/>
    <w:rsid w:val="002F1797"/>
    <w:rsid w:val="002F19C0"/>
    <w:rsid w:val="002F1B82"/>
    <w:rsid w:val="002F267D"/>
    <w:rsid w:val="002F2B74"/>
    <w:rsid w:val="002F2E96"/>
    <w:rsid w:val="002F3ADD"/>
    <w:rsid w:val="002F3C87"/>
    <w:rsid w:val="002F3D51"/>
    <w:rsid w:val="002F3E18"/>
    <w:rsid w:val="002F450B"/>
    <w:rsid w:val="002F4825"/>
    <w:rsid w:val="002F4848"/>
    <w:rsid w:val="002F4AE2"/>
    <w:rsid w:val="002F554A"/>
    <w:rsid w:val="002F5A9F"/>
    <w:rsid w:val="002F60DB"/>
    <w:rsid w:val="002F64C1"/>
    <w:rsid w:val="002F6549"/>
    <w:rsid w:val="002F7911"/>
    <w:rsid w:val="00300007"/>
    <w:rsid w:val="00300A86"/>
    <w:rsid w:val="003013C3"/>
    <w:rsid w:val="003023DB"/>
    <w:rsid w:val="003026C4"/>
    <w:rsid w:val="003029EC"/>
    <w:rsid w:val="00303618"/>
    <w:rsid w:val="00303A6F"/>
    <w:rsid w:val="00303CC0"/>
    <w:rsid w:val="00304335"/>
    <w:rsid w:val="00305AC9"/>
    <w:rsid w:val="00306A8A"/>
    <w:rsid w:val="00306AED"/>
    <w:rsid w:val="00307516"/>
    <w:rsid w:val="003100BD"/>
    <w:rsid w:val="00310297"/>
    <w:rsid w:val="0031058D"/>
    <w:rsid w:val="00310B28"/>
    <w:rsid w:val="00310CD7"/>
    <w:rsid w:val="00310E5E"/>
    <w:rsid w:val="00310F3D"/>
    <w:rsid w:val="00310F96"/>
    <w:rsid w:val="003110B7"/>
    <w:rsid w:val="00311636"/>
    <w:rsid w:val="00311AE1"/>
    <w:rsid w:val="00311D4A"/>
    <w:rsid w:val="0031242F"/>
    <w:rsid w:val="003129D4"/>
    <w:rsid w:val="00314F94"/>
    <w:rsid w:val="00315EF3"/>
    <w:rsid w:val="0031734C"/>
    <w:rsid w:val="00317E36"/>
    <w:rsid w:val="00320009"/>
    <w:rsid w:val="00320288"/>
    <w:rsid w:val="00320443"/>
    <w:rsid w:val="00320B73"/>
    <w:rsid w:val="00320D0B"/>
    <w:rsid w:val="00321C37"/>
    <w:rsid w:val="00321FC0"/>
    <w:rsid w:val="00322572"/>
    <w:rsid w:val="003228FD"/>
    <w:rsid w:val="00322AFA"/>
    <w:rsid w:val="00322B96"/>
    <w:rsid w:val="003230C2"/>
    <w:rsid w:val="00323621"/>
    <w:rsid w:val="00323BE7"/>
    <w:rsid w:val="00324122"/>
    <w:rsid w:val="0032745B"/>
    <w:rsid w:val="00327699"/>
    <w:rsid w:val="003302AE"/>
    <w:rsid w:val="003302B6"/>
    <w:rsid w:val="00330DAF"/>
    <w:rsid w:val="003313BB"/>
    <w:rsid w:val="00331996"/>
    <w:rsid w:val="003324E0"/>
    <w:rsid w:val="00332A56"/>
    <w:rsid w:val="00333065"/>
    <w:rsid w:val="003332C3"/>
    <w:rsid w:val="003332DA"/>
    <w:rsid w:val="00333BCB"/>
    <w:rsid w:val="003354C8"/>
    <w:rsid w:val="003369BC"/>
    <w:rsid w:val="00336AEF"/>
    <w:rsid w:val="003371FE"/>
    <w:rsid w:val="00340153"/>
    <w:rsid w:val="00340A09"/>
    <w:rsid w:val="00342BED"/>
    <w:rsid w:val="00342C59"/>
    <w:rsid w:val="00342E2B"/>
    <w:rsid w:val="00342EBA"/>
    <w:rsid w:val="003431EA"/>
    <w:rsid w:val="00343621"/>
    <w:rsid w:val="00344ECB"/>
    <w:rsid w:val="00345293"/>
    <w:rsid w:val="00345508"/>
    <w:rsid w:val="00346064"/>
    <w:rsid w:val="003465DC"/>
    <w:rsid w:val="0034688A"/>
    <w:rsid w:val="00347A39"/>
    <w:rsid w:val="00347CE1"/>
    <w:rsid w:val="0035091C"/>
    <w:rsid w:val="003509F2"/>
    <w:rsid w:val="0035128E"/>
    <w:rsid w:val="00351A96"/>
    <w:rsid w:val="00351DE1"/>
    <w:rsid w:val="0035267C"/>
    <w:rsid w:val="00352888"/>
    <w:rsid w:val="00352B63"/>
    <w:rsid w:val="00352D1F"/>
    <w:rsid w:val="003536FF"/>
    <w:rsid w:val="0035468D"/>
    <w:rsid w:val="003546E8"/>
    <w:rsid w:val="00354A3D"/>
    <w:rsid w:val="00354C3A"/>
    <w:rsid w:val="00355866"/>
    <w:rsid w:val="00355D6E"/>
    <w:rsid w:val="00355F9D"/>
    <w:rsid w:val="00356098"/>
    <w:rsid w:val="00357137"/>
    <w:rsid w:val="00357790"/>
    <w:rsid w:val="00360364"/>
    <w:rsid w:val="003606DF"/>
    <w:rsid w:val="00362110"/>
    <w:rsid w:val="003621D6"/>
    <w:rsid w:val="00362A92"/>
    <w:rsid w:val="00362AB7"/>
    <w:rsid w:val="003632BA"/>
    <w:rsid w:val="00363D94"/>
    <w:rsid w:val="00363FBD"/>
    <w:rsid w:val="003640FB"/>
    <w:rsid w:val="00364B59"/>
    <w:rsid w:val="00366876"/>
    <w:rsid w:val="00366A99"/>
    <w:rsid w:val="00366F94"/>
    <w:rsid w:val="00370091"/>
    <w:rsid w:val="0037091E"/>
    <w:rsid w:val="0037189A"/>
    <w:rsid w:val="003724E7"/>
    <w:rsid w:val="00372AFD"/>
    <w:rsid w:val="00372BBA"/>
    <w:rsid w:val="003735C7"/>
    <w:rsid w:val="00373E38"/>
    <w:rsid w:val="00374344"/>
    <w:rsid w:val="003745EA"/>
    <w:rsid w:val="00374A92"/>
    <w:rsid w:val="00375018"/>
    <w:rsid w:val="0037511D"/>
    <w:rsid w:val="00375208"/>
    <w:rsid w:val="003757D6"/>
    <w:rsid w:val="00376401"/>
    <w:rsid w:val="00376504"/>
    <w:rsid w:val="0037667A"/>
    <w:rsid w:val="003769EC"/>
    <w:rsid w:val="00376C55"/>
    <w:rsid w:val="00377284"/>
    <w:rsid w:val="0037740B"/>
    <w:rsid w:val="0037743D"/>
    <w:rsid w:val="00377926"/>
    <w:rsid w:val="003779FF"/>
    <w:rsid w:val="00377E0D"/>
    <w:rsid w:val="0038014E"/>
    <w:rsid w:val="00380445"/>
    <w:rsid w:val="003810FC"/>
    <w:rsid w:val="0038217E"/>
    <w:rsid w:val="00383850"/>
    <w:rsid w:val="0038393A"/>
    <w:rsid w:val="003844F7"/>
    <w:rsid w:val="003848E9"/>
    <w:rsid w:val="00384CE2"/>
    <w:rsid w:val="00384D4A"/>
    <w:rsid w:val="003863FD"/>
    <w:rsid w:val="00386914"/>
    <w:rsid w:val="00386D6C"/>
    <w:rsid w:val="00386E89"/>
    <w:rsid w:val="00387A31"/>
    <w:rsid w:val="003907F9"/>
    <w:rsid w:val="0039091A"/>
    <w:rsid w:val="00391D80"/>
    <w:rsid w:val="003924C5"/>
    <w:rsid w:val="00392787"/>
    <w:rsid w:val="00392DE5"/>
    <w:rsid w:val="00392EF2"/>
    <w:rsid w:val="003936DB"/>
    <w:rsid w:val="00393716"/>
    <w:rsid w:val="003947C0"/>
    <w:rsid w:val="00394B77"/>
    <w:rsid w:val="0039580C"/>
    <w:rsid w:val="00396034"/>
    <w:rsid w:val="003968BF"/>
    <w:rsid w:val="00396F08"/>
    <w:rsid w:val="00397AE9"/>
    <w:rsid w:val="00397B1A"/>
    <w:rsid w:val="003A0257"/>
    <w:rsid w:val="003A0365"/>
    <w:rsid w:val="003A04E4"/>
    <w:rsid w:val="003A0772"/>
    <w:rsid w:val="003A0F82"/>
    <w:rsid w:val="003A1A41"/>
    <w:rsid w:val="003A2624"/>
    <w:rsid w:val="003A28E3"/>
    <w:rsid w:val="003A4365"/>
    <w:rsid w:val="003A46D6"/>
    <w:rsid w:val="003A4A18"/>
    <w:rsid w:val="003A4A49"/>
    <w:rsid w:val="003A5BB4"/>
    <w:rsid w:val="003A5C17"/>
    <w:rsid w:val="003A5F38"/>
    <w:rsid w:val="003A603C"/>
    <w:rsid w:val="003A642E"/>
    <w:rsid w:val="003A6547"/>
    <w:rsid w:val="003A66DE"/>
    <w:rsid w:val="003A7B42"/>
    <w:rsid w:val="003B0AA3"/>
    <w:rsid w:val="003B21EE"/>
    <w:rsid w:val="003B228A"/>
    <w:rsid w:val="003B25D4"/>
    <w:rsid w:val="003B2748"/>
    <w:rsid w:val="003B323A"/>
    <w:rsid w:val="003B3890"/>
    <w:rsid w:val="003B4EC7"/>
    <w:rsid w:val="003B5D94"/>
    <w:rsid w:val="003B615E"/>
    <w:rsid w:val="003B6248"/>
    <w:rsid w:val="003B6497"/>
    <w:rsid w:val="003B699E"/>
    <w:rsid w:val="003B6C5A"/>
    <w:rsid w:val="003B6D56"/>
    <w:rsid w:val="003B7024"/>
    <w:rsid w:val="003B7123"/>
    <w:rsid w:val="003B74CD"/>
    <w:rsid w:val="003C025F"/>
    <w:rsid w:val="003C187E"/>
    <w:rsid w:val="003C1953"/>
    <w:rsid w:val="003C3774"/>
    <w:rsid w:val="003C42CD"/>
    <w:rsid w:val="003C4623"/>
    <w:rsid w:val="003C509A"/>
    <w:rsid w:val="003C5664"/>
    <w:rsid w:val="003C59BD"/>
    <w:rsid w:val="003C5A83"/>
    <w:rsid w:val="003C5F80"/>
    <w:rsid w:val="003C768A"/>
    <w:rsid w:val="003C76D0"/>
    <w:rsid w:val="003C7AD9"/>
    <w:rsid w:val="003C7AF7"/>
    <w:rsid w:val="003C7E3D"/>
    <w:rsid w:val="003D00D0"/>
    <w:rsid w:val="003D0B21"/>
    <w:rsid w:val="003D1CB7"/>
    <w:rsid w:val="003D234C"/>
    <w:rsid w:val="003D28FF"/>
    <w:rsid w:val="003D2F3F"/>
    <w:rsid w:val="003D4C79"/>
    <w:rsid w:val="003D4FA6"/>
    <w:rsid w:val="003D5342"/>
    <w:rsid w:val="003D5651"/>
    <w:rsid w:val="003D6581"/>
    <w:rsid w:val="003D6B6B"/>
    <w:rsid w:val="003D7117"/>
    <w:rsid w:val="003E0196"/>
    <w:rsid w:val="003E0363"/>
    <w:rsid w:val="003E12D0"/>
    <w:rsid w:val="003E15F0"/>
    <w:rsid w:val="003E186E"/>
    <w:rsid w:val="003E1B47"/>
    <w:rsid w:val="003E2885"/>
    <w:rsid w:val="003E313F"/>
    <w:rsid w:val="003E333C"/>
    <w:rsid w:val="003E35B2"/>
    <w:rsid w:val="003E3F21"/>
    <w:rsid w:val="003E43AC"/>
    <w:rsid w:val="003E4752"/>
    <w:rsid w:val="003E4D15"/>
    <w:rsid w:val="003E5501"/>
    <w:rsid w:val="003E6A98"/>
    <w:rsid w:val="003E6D22"/>
    <w:rsid w:val="003E7067"/>
    <w:rsid w:val="003E7A85"/>
    <w:rsid w:val="003F0889"/>
    <w:rsid w:val="003F0C8B"/>
    <w:rsid w:val="003F15BB"/>
    <w:rsid w:val="003F1941"/>
    <w:rsid w:val="003F1AE3"/>
    <w:rsid w:val="003F1F08"/>
    <w:rsid w:val="003F1FFB"/>
    <w:rsid w:val="003F35B3"/>
    <w:rsid w:val="003F4312"/>
    <w:rsid w:val="003F4942"/>
    <w:rsid w:val="003F4AB9"/>
    <w:rsid w:val="003F50CC"/>
    <w:rsid w:val="003F54B8"/>
    <w:rsid w:val="003F56E3"/>
    <w:rsid w:val="003F5B26"/>
    <w:rsid w:val="003F5B69"/>
    <w:rsid w:val="003F6C43"/>
    <w:rsid w:val="004006ED"/>
    <w:rsid w:val="004011E9"/>
    <w:rsid w:val="00401296"/>
    <w:rsid w:val="0040183B"/>
    <w:rsid w:val="00401849"/>
    <w:rsid w:val="00402331"/>
    <w:rsid w:val="00402639"/>
    <w:rsid w:val="00402C7C"/>
    <w:rsid w:val="00402F1D"/>
    <w:rsid w:val="00402F8A"/>
    <w:rsid w:val="00403154"/>
    <w:rsid w:val="00403D86"/>
    <w:rsid w:val="00403F7F"/>
    <w:rsid w:val="00403FE1"/>
    <w:rsid w:val="00404128"/>
    <w:rsid w:val="00405038"/>
    <w:rsid w:val="004050EF"/>
    <w:rsid w:val="004050FD"/>
    <w:rsid w:val="00405D92"/>
    <w:rsid w:val="00406980"/>
    <w:rsid w:val="00406C72"/>
    <w:rsid w:val="004076D3"/>
    <w:rsid w:val="0040794D"/>
    <w:rsid w:val="00407BD4"/>
    <w:rsid w:val="00407DB7"/>
    <w:rsid w:val="00407DC1"/>
    <w:rsid w:val="00410AB8"/>
    <w:rsid w:val="004117B8"/>
    <w:rsid w:val="00411B76"/>
    <w:rsid w:val="0041231B"/>
    <w:rsid w:val="00412E4C"/>
    <w:rsid w:val="00413A77"/>
    <w:rsid w:val="00413DAB"/>
    <w:rsid w:val="00414525"/>
    <w:rsid w:val="00414CA8"/>
    <w:rsid w:val="00414CC8"/>
    <w:rsid w:val="00414D41"/>
    <w:rsid w:val="00417036"/>
    <w:rsid w:val="004175B5"/>
    <w:rsid w:val="00417627"/>
    <w:rsid w:val="0041783F"/>
    <w:rsid w:val="00417AB1"/>
    <w:rsid w:val="00417F2D"/>
    <w:rsid w:val="0042058C"/>
    <w:rsid w:val="00420B6C"/>
    <w:rsid w:val="00420B73"/>
    <w:rsid w:val="00420FD1"/>
    <w:rsid w:val="0042128D"/>
    <w:rsid w:val="00421C26"/>
    <w:rsid w:val="00422193"/>
    <w:rsid w:val="00422396"/>
    <w:rsid w:val="00422CC6"/>
    <w:rsid w:val="004232B5"/>
    <w:rsid w:val="0042416C"/>
    <w:rsid w:val="0042459E"/>
    <w:rsid w:val="00424757"/>
    <w:rsid w:val="00424E93"/>
    <w:rsid w:val="00425A29"/>
    <w:rsid w:val="00426F72"/>
    <w:rsid w:val="00427EB8"/>
    <w:rsid w:val="0043019A"/>
    <w:rsid w:val="004304B4"/>
    <w:rsid w:val="00430C6C"/>
    <w:rsid w:val="004312B5"/>
    <w:rsid w:val="00432B8C"/>
    <w:rsid w:val="00432FC8"/>
    <w:rsid w:val="00433C8D"/>
    <w:rsid w:val="004346AD"/>
    <w:rsid w:val="0043487F"/>
    <w:rsid w:val="00434AE2"/>
    <w:rsid w:val="00435402"/>
    <w:rsid w:val="00435AD7"/>
    <w:rsid w:val="00436557"/>
    <w:rsid w:val="00436E1E"/>
    <w:rsid w:val="00437358"/>
    <w:rsid w:val="00437DEB"/>
    <w:rsid w:val="004400AD"/>
    <w:rsid w:val="00440224"/>
    <w:rsid w:val="00440681"/>
    <w:rsid w:val="004406F7"/>
    <w:rsid w:val="00440E2C"/>
    <w:rsid w:val="00440F78"/>
    <w:rsid w:val="00441163"/>
    <w:rsid w:val="004411F4"/>
    <w:rsid w:val="00441418"/>
    <w:rsid w:val="00441BB9"/>
    <w:rsid w:val="00444CC0"/>
    <w:rsid w:val="0044580D"/>
    <w:rsid w:val="00447644"/>
    <w:rsid w:val="00447B3E"/>
    <w:rsid w:val="00450053"/>
    <w:rsid w:val="00451159"/>
    <w:rsid w:val="00451608"/>
    <w:rsid w:val="00452CE0"/>
    <w:rsid w:val="00453A0F"/>
    <w:rsid w:val="0045410A"/>
    <w:rsid w:val="00454279"/>
    <w:rsid w:val="00454364"/>
    <w:rsid w:val="004543AD"/>
    <w:rsid w:val="0045464E"/>
    <w:rsid w:val="00454797"/>
    <w:rsid w:val="00455EE3"/>
    <w:rsid w:val="0045668B"/>
    <w:rsid w:val="004568FD"/>
    <w:rsid w:val="004573EE"/>
    <w:rsid w:val="0045766C"/>
    <w:rsid w:val="00457CDC"/>
    <w:rsid w:val="00460500"/>
    <w:rsid w:val="0046096B"/>
    <w:rsid w:val="004612AE"/>
    <w:rsid w:val="0046161D"/>
    <w:rsid w:val="00461F54"/>
    <w:rsid w:val="004626B2"/>
    <w:rsid w:val="0046311D"/>
    <w:rsid w:val="00463541"/>
    <w:rsid w:val="00463D7C"/>
    <w:rsid w:val="0046435A"/>
    <w:rsid w:val="0046446E"/>
    <w:rsid w:val="00464D84"/>
    <w:rsid w:val="00464F6A"/>
    <w:rsid w:val="004657B0"/>
    <w:rsid w:val="00465DAC"/>
    <w:rsid w:val="00465DCC"/>
    <w:rsid w:val="00466487"/>
    <w:rsid w:val="00466883"/>
    <w:rsid w:val="00466E7E"/>
    <w:rsid w:val="00467BD1"/>
    <w:rsid w:val="00470891"/>
    <w:rsid w:val="00471301"/>
    <w:rsid w:val="00471B8D"/>
    <w:rsid w:val="00472EAF"/>
    <w:rsid w:val="00474214"/>
    <w:rsid w:val="004743B2"/>
    <w:rsid w:val="00474594"/>
    <w:rsid w:val="004745F9"/>
    <w:rsid w:val="004751DE"/>
    <w:rsid w:val="00475304"/>
    <w:rsid w:val="00475CEF"/>
    <w:rsid w:val="00476181"/>
    <w:rsid w:val="004774D0"/>
    <w:rsid w:val="00477B08"/>
    <w:rsid w:val="00477F12"/>
    <w:rsid w:val="00480264"/>
    <w:rsid w:val="004802A2"/>
    <w:rsid w:val="00481791"/>
    <w:rsid w:val="004817B0"/>
    <w:rsid w:val="00482BCD"/>
    <w:rsid w:val="00483051"/>
    <w:rsid w:val="00483098"/>
    <w:rsid w:val="00483322"/>
    <w:rsid w:val="00484150"/>
    <w:rsid w:val="00484896"/>
    <w:rsid w:val="00484FF4"/>
    <w:rsid w:val="00485183"/>
    <w:rsid w:val="004859E5"/>
    <w:rsid w:val="00486200"/>
    <w:rsid w:val="0048676E"/>
    <w:rsid w:val="004879A9"/>
    <w:rsid w:val="00490238"/>
    <w:rsid w:val="004906CC"/>
    <w:rsid w:val="004907AA"/>
    <w:rsid w:val="00490B57"/>
    <w:rsid w:val="0049177E"/>
    <w:rsid w:val="00491834"/>
    <w:rsid w:val="00491BD6"/>
    <w:rsid w:val="00492202"/>
    <w:rsid w:val="0049258A"/>
    <w:rsid w:val="00492E3C"/>
    <w:rsid w:val="00493970"/>
    <w:rsid w:val="0049426C"/>
    <w:rsid w:val="00494385"/>
    <w:rsid w:val="0049497B"/>
    <w:rsid w:val="00496B09"/>
    <w:rsid w:val="0049702A"/>
    <w:rsid w:val="004976C6"/>
    <w:rsid w:val="004A001A"/>
    <w:rsid w:val="004A029B"/>
    <w:rsid w:val="004A0B49"/>
    <w:rsid w:val="004A0C80"/>
    <w:rsid w:val="004A0CB8"/>
    <w:rsid w:val="004A175C"/>
    <w:rsid w:val="004A17DF"/>
    <w:rsid w:val="004A2BB0"/>
    <w:rsid w:val="004A3192"/>
    <w:rsid w:val="004A38AE"/>
    <w:rsid w:val="004A3CA2"/>
    <w:rsid w:val="004A3DCE"/>
    <w:rsid w:val="004A4130"/>
    <w:rsid w:val="004A4A8A"/>
    <w:rsid w:val="004A4AE9"/>
    <w:rsid w:val="004A53AD"/>
    <w:rsid w:val="004A5743"/>
    <w:rsid w:val="004A5B22"/>
    <w:rsid w:val="004A60F4"/>
    <w:rsid w:val="004A6251"/>
    <w:rsid w:val="004A74F2"/>
    <w:rsid w:val="004A7523"/>
    <w:rsid w:val="004A7EEE"/>
    <w:rsid w:val="004B1102"/>
    <w:rsid w:val="004B12F8"/>
    <w:rsid w:val="004B20E3"/>
    <w:rsid w:val="004B2AC1"/>
    <w:rsid w:val="004B35D1"/>
    <w:rsid w:val="004B3DC8"/>
    <w:rsid w:val="004B3F13"/>
    <w:rsid w:val="004B4758"/>
    <w:rsid w:val="004B49C7"/>
    <w:rsid w:val="004B4B18"/>
    <w:rsid w:val="004B523F"/>
    <w:rsid w:val="004B5451"/>
    <w:rsid w:val="004B5FD4"/>
    <w:rsid w:val="004B7026"/>
    <w:rsid w:val="004B72B7"/>
    <w:rsid w:val="004B738E"/>
    <w:rsid w:val="004B771E"/>
    <w:rsid w:val="004B7784"/>
    <w:rsid w:val="004B78AE"/>
    <w:rsid w:val="004B796A"/>
    <w:rsid w:val="004C0831"/>
    <w:rsid w:val="004C0A17"/>
    <w:rsid w:val="004C0F39"/>
    <w:rsid w:val="004C1D0A"/>
    <w:rsid w:val="004C1E46"/>
    <w:rsid w:val="004C28D0"/>
    <w:rsid w:val="004C44A6"/>
    <w:rsid w:val="004C508F"/>
    <w:rsid w:val="004C5230"/>
    <w:rsid w:val="004C5845"/>
    <w:rsid w:val="004C6A33"/>
    <w:rsid w:val="004C6B01"/>
    <w:rsid w:val="004D09A0"/>
    <w:rsid w:val="004D1860"/>
    <w:rsid w:val="004D1BEF"/>
    <w:rsid w:val="004D20A3"/>
    <w:rsid w:val="004D2242"/>
    <w:rsid w:val="004D3209"/>
    <w:rsid w:val="004D33F9"/>
    <w:rsid w:val="004D3DB2"/>
    <w:rsid w:val="004D4863"/>
    <w:rsid w:val="004D4D6A"/>
    <w:rsid w:val="004D4F26"/>
    <w:rsid w:val="004D582C"/>
    <w:rsid w:val="004D5D9A"/>
    <w:rsid w:val="004D6003"/>
    <w:rsid w:val="004D6473"/>
    <w:rsid w:val="004D6CEC"/>
    <w:rsid w:val="004D7362"/>
    <w:rsid w:val="004D774B"/>
    <w:rsid w:val="004D79E9"/>
    <w:rsid w:val="004D7D42"/>
    <w:rsid w:val="004E0359"/>
    <w:rsid w:val="004E090E"/>
    <w:rsid w:val="004E0AAE"/>
    <w:rsid w:val="004E0D8C"/>
    <w:rsid w:val="004E116F"/>
    <w:rsid w:val="004E15FE"/>
    <w:rsid w:val="004E16A8"/>
    <w:rsid w:val="004E18EC"/>
    <w:rsid w:val="004E1E61"/>
    <w:rsid w:val="004E2D44"/>
    <w:rsid w:val="004E37F2"/>
    <w:rsid w:val="004E3837"/>
    <w:rsid w:val="004E384A"/>
    <w:rsid w:val="004E44AE"/>
    <w:rsid w:val="004E53AB"/>
    <w:rsid w:val="004E5C71"/>
    <w:rsid w:val="004E65AE"/>
    <w:rsid w:val="004E7321"/>
    <w:rsid w:val="004E75F7"/>
    <w:rsid w:val="004E7B95"/>
    <w:rsid w:val="004F0ABD"/>
    <w:rsid w:val="004F0B9B"/>
    <w:rsid w:val="004F0D88"/>
    <w:rsid w:val="004F203D"/>
    <w:rsid w:val="004F2FC5"/>
    <w:rsid w:val="004F30CB"/>
    <w:rsid w:val="004F3196"/>
    <w:rsid w:val="004F3352"/>
    <w:rsid w:val="004F3D99"/>
    <w:rsid w:val="004F403F"/>
    <w:rsid w:val="004F40C2"/>
    <w:rsid w:val="004F48E8"/>
    <w:rsid w:val="004F505A"/>
    <w:rsid w:val="004F515A"/>
    <w:rsid w:val="004F51F5"/>
    <w:rsid w:val="004F5427"/>
    <w:rsid w:val="004F546B"/>
    <w:rsid w:val="004F5781"/>
    <w:rsid w:val="004F5BA6"/>
    <w:rsid w:val="004F6193"/>
    <w:rsid w:val="004F62CD"/>
    <w:rsid w:val="004F7394"/>
    <w:rsid w:val="004F76A5"/>
    <w:rsid w:val="00500194"/>
    <w:rsid w:val="005003A6"/>
    <w:rsid w:val="00500FF8"/>
    <w:rsid w:val="005015FA"/>
    <w:rsid w:val="00501746"/>
    <w:rsid w:val="005019EF"/>
    <w:rsid w:val="005027B0"/>
    <w:rsid w:val="00502B7E"/>
    <w:rsid w:val="00502BAC"/>
    <w:rsid w:val="00503BED"/>
    <w:rsid w:val="005041C0"/>
    <w:rsid w:val="00504751"/>
    <w:rsid w:val="005047D5"/>
    <w:rsid w:val="0050495B"/>
    <w:rsid w:val="00504F3F"/>
    <w:rsid w:val="0050517F"/>
    <w:rsid w:val="0050566D"/>
    <w:rsid w:val="00505835"/>
    <w:rsid w:val="00505B5E"/>
    <w:rsid w:val="00505FEE"/>
    <w:rsid w:val="005065BE"/>
    <w:rsid w:val="0050692C"/>
    <w:rsid w:val="005069DC"/>
    <w:rsid w:val="00506DAC"/>
    <w:rsid w:val="0050778F"/>
    <w:rsid w:val="00510438"/>
    <w:rsid w:val="005112D1"/>
    <w:rsid w:val="00511F16"/>
    <w:rsid w:val="00512F42"/>
    <w:rsid w:val="005133B0"/>
    <w:rsid w:val="00513EC7"/>
    <w:rsid w:val="005141EB"/>
    <w:rsid w:val="005142E7"/>
    <w:rsid w:val="005145C6"/>
    <w:rsid w:val="0051480E"/>
    <w:rsid w:val="00514853"/>
    <w:rsid w:val="00514EBB"/>
    <w:rsid w:val="00514FDD"/>
    <w:rsid w:val="005158A3"/>
    <w:rsid w:val="00516157"/>
    <w:rsid w:val="00516971"/>
    <w:rsid w:val="00516B14"/>
    <w:rsid w:val="00516F0D"/>
    <w:rsid w:val="00517318"/>
    <w:rsid w:val="00517979"/>
    <w:rsid w:val="005205F0"/>
    <w:rsid w:val="00520601"/>
    <w:rsid w:val="00520A6C"/>
    <w:rsid w:val="00520F0C"/>
    <w:rsid w:val="005213CA"/>
    <w:rsid w:val="005215A6"/>
    <w:rsid w:val="00521625"/>
    <w:rsid w:val="005216FB"/>
    <w:rsid w:val="00521F45"/>
    <w:rsid w:val="005222D8"/>
    <w:rsid w:val="00522CD6"/>
    <w:rsid w:val="005230A4"/>
    <w:rsid w:val="0052326E"/>
    <w:rsid w:val="00523B18"/>
    <w:rsid w:val="00524535"/>
    <w:rsid w:val="005258D6"/>
    <w:rsid w:val="00525C6F"/>
    <w:rsid w:val="00525F09"/>
    <w:rsid w:val="005260C2"/>
    <w:rsid w:val="0052635A"/>
    <w:rsid w:val="005266C8"/>
    <w:rsid w:val="0052685A"/>
    <w:rsid w:val="00526A36"/>
    <w:rsid w:val="00527386"/>
    <w:rsid w:val="00530077"/>
    <w:rsid w:val="0053017A"/>
    <w:rsid w:val="00530CE2"/>
    <w:rsid w:val="00531274"/>
    <w:rsid w:val="005315F4"/>
    <w:rsid w:val="00531B3F"/>
    <w:rsid w:val="00531B99"/>
    <w:rsid w:val="00531F84"/>
    <w:rsid w:val="00532A75"/>
    <w:rsid w:val="00532E40"/>
    <w:rsid w:val="005335A9"/>
    <w:rsid w:val="005338D0"/>
    <w:rsid w:val="005348BA"/>
    <w:rsid w:val="00534BDE"/>
    <w:rsid w:val="00534C43"/>
    <w:rsid w:val="00535D7C"/>
    <w:rsid w:val="00535EE9"/>
    <w:rsid w:val="00536163"/>
    <w:rsid w:val="0053657A"/>
    <w:rsid w:val="0053698E"/>
    <w:rsid w:val="00536ECA"/>
    <w:rsid w:val="00536FCE"/>
    <w:rsid w:val="00537089"/>
    <w:rsid w:val="00537216"/>
    <w:rsid w:val="0053742C"/>
    <w:rsid w:val="00537710"/>
    <w:rsid w:val="005377A2"/>
    <w:rsid w:val="005402D3"/>
    <w:rsid w:val="005408E3"/>
    <w:rsid w:val="0054165E"/>
    <w:rsid w:val="0054356A"/>
    <w:rsid w:val="00543DF1"/>
    <w:rsid w:val="00543FE5"/>
    <w:rsid w:val="00544A2D"/>
    <w:rsid w:val="00544C00"/>
    <w:rsid w:val="00544D1C"/>
    <w:rsid w:val="00545BCA"/>
    <w:rsid w:val="00546B43"/>
    <w:rsid w:val="00546F5B"/>
    <w:rsid w:val="005503CC"/>
    <w:rsid w:val="00550480"/>
    <w:rsid w:val="00550FBA"/>
    <w:rsid w:val="0055135F"/>
    <w:rsid w:val="00551841"/>
    <w:rsid w:val="0055243E"/>
    <w:rsid w:val="00552D50"/>
    <w:rsid w:val="00552DD8"/>
    <w:rsid w:val="00553AB1"/>
    <w:rsid w:val="00554954"/>
    <w:rsid w:val="00554C7F"/>
    <w:rsid w:val="00554D02"/>
    <w:rsid w:val="00554F54"/>
    <w:rsid w:val="005550F5"/>
    <w:rsid w:val="00555D3A"/>
    <w:rsid w:val="00557A96"/>
    <w:rsid w:val="00557D06"/>
    <w:rsid w:val="00557EFF"/>
    <w:rsid w:val="005602BF"/>
    <w:rsid w:val="00560D8E"/>
    <w:rsid w:val="0056170F"/>
    <w:rsid w:val="0056175C"/>
    <w:rsid w:val="00562B4E"/>
    <w:rsid w:val="00562BF9"/>
    <w:rsid w:val="00562DF0"/>
    <w:rsid w:val="005637AB"/>
    <w:rsid w:val="005641BE"/>
    <w:rsid w:val="00564766"/>
    <w:rsid w:val="0056512B"/>
    <w:rsid w:val="00565DFB"/>
    <w:rsid w:val="005668DE"/>
    <w:rsid w:val="00567560"/>
    <w:rsid w:val="00570B06"/>
    <w:rsid w:val="00571174"/>
    <w:rsid w:val="0057168D"/>
    <w:rsid w:val="00573277"/>
    <w:rsid w:val="00573B6B"/>
    <w:rsid w:val="0057456E"/>
    <w:rsid w:val="00574E64"/>
    <w:rsid w:val="00575D4E"/>
    <w:rsid w:val="00576601"/>
    <w:rsid w:val="00576F7B"/>
    <w:rsid w:val="0057741C"/>
    <w:rsid w:val="005774B3"/>
    <w:rsid w:val="00577E2C"/>
    <w:rsid w:val="00580762"/>
    <w:rsid w:val="005811DF"/>
    <w:rsid w:val="00581EDA"/>
    <w:rsid w:val="00582125"/>
    <w:rsid w:val="0058228A"/>
    <w:rsid w:val="00582C81"/>
    <w:rsid w:val="00583222"/>
    <w:rsid w:val="00583470"/>
    <w:rsid w:val="00583F27"/>
    <w:rsid w:val="00583F49"/>
    <w:rsid w:val="00584473"/>
    <w:rsid w:val="005844E3"/>
    <w:rsid w:val="00585073"/>
    <w:rsid w:val="00585DC4"/>
    <w:rsid w:val="00586553"/>
    <w:rsid w:val="005867C8"/>
    <w:rsid w:val="0058689A"/>
    <w:rsid w:val="00586B60"/>
    <w:rsid w:val="0058765F"/>
    <w:rsid w:val="00590833"/>
    <w:rsid w:val="0059120F"/>
    <w:rsid w:val="005918A9"/>
    <w:rsid w:val="005919A3"/>
    <w:rsid w:val="0059288F"/>
    <w:rsid w:val="00592CB2"/>
    <w:rsid w:val="005932B2"/>
    <w:rsid w:val="00593A5E"/>
    <w:rsid w:val="005947CE"/>
    <w:rsid w:val="005953DD"/>
    <w:rsid w:val="005957C5"/>
    <w:rsid w:val="005957E5"/>
    <w:rsid w:val="0059660B"/>
    <w:rsid w:val="0059753B"/>
    <w:rsid w:val="005977D2"/>
    <w:rsid w:val="0059793B"/>
    <w:rsid w:val="00597F71"/>
    <w:rsid w:val="005A086F"/>
    <w:rsid w:val="005A16C3"/>
    <w:rsid w:val="005A18DF"/>
    <w:rsid w:val="005A26BB"/>
    <w:rsid w:val="005A3427"/>
    <w:rsid w:val="005A3FF0"/>
    <w:rsid w:val="005A4C2F"/>
    <w:rsid w:val="005A5356"/>
    <w:rsid w:val="005A5E29"/>
    <w:rsid w:val="005A678C"/>
    <w:rsid w:val="005A6919"/>
    <w:rsid w:val="005A7AB7"/>
    <w:rsid w:val="005B01D4"/>
    <w:rsid w:val="005B0AC5"/>
    <w:rsid w:val="005B0B22"/>
    <w:rsid w:val="005B0E9D"/>
    <w:rsid w:val="005B11F2"/>
    <w:rsid w:val="005B35AB"/>
    <w:rsid w:val="005B39A8"/>
    <w:rsid w:val="005B4411"/>
    <w:rsid w:val="005B44F3"/>
    <w:rsid w:val="005B45A9"/>
    <w:rsid w:val="005B4971"/>
    <w:rsid w:val="005B4DD3"/>
    <w:rsid w:val="005B5255"/>
    <w:rsid w:val="005B549A"/>
    <w:rsid w:val="005B7D88"/>
    <w:rsid w:val="005C01FA"/>
    <w:rsid w:val="005C027A"/>
    <w:rsid w:val="005C054A"/>
    <w:rsid w:val="005C0D83"/>
    <w:rsid w:val="005C1C4E"/>
    <w:rsid w:val="005C1CED"/>
    <w:rsid w:val="005C213B"/>
    <w:rsid w:val="005C21F5"/>
    <w:rsid w:val="005C2353"/>
    <w:rsid w:val="005C2DAB"/>
    <w:rsid w:val="005C2DEE"/>
    <w:rsid w:val="005C2FA8"/>
    <w:rsid w:val="005C35B2"/>
    <w:rsid w:val="005C36A7"/>
    <w:rsid w:val="005C3898"/>
    <w:rsid w:val="005C3F50"/>
    <w:rsid w:val="005C4371"/>
    <w:rsid w:val="005C4669"/>
    <w:rsid w:val="005C5AE0"/>
    <w:rsid w:val="005C5AEB"/>
    <w:rsid w:val="005C5B42"/>
    <w:rsid w:val="005C5DC5"/>
    <w:rsid w:val="005C6BDB"/>
    <w:rsid w:val="005C6DA2"/>
    <w:rsid w:val="005C6FE0"/>
    <w:rsid w:val="005C72A9"/>
    <w:rsid w:val="005C7454"/>
    <w:rsid w:val="005C74B0"/>
    <w:rsid w:val="005C7AB6"/>
    <w:rsid w:val="005D0149"/>
    <w:rsid w:val="005D0EC1"/>
    <w:rsid w:val="005D179F"/>
    <w:rsid w:val="005D22E6"/>
    <w:rsid w:val="005D29E7"/>
    <w:rsid w:val="005D2D8B"/>
    <w:rsid w:val="005D336C"/>
    <w:rsid w:val="005D3787"/>
    <w:rsid w:val="005D3C5D"/>
    <w:rsid w:val="005D3E4E"/>
    <w:rsid w:val="005D43BF"/>
    <w:rsid w:val="005D4C51"/>
    <w:rsid w:val="005D5015"/>
    <w:rsid w:val="005D5622"/>
    <w:rsid w:val="005D58A0"/>
    <w:rsid w:val="005D6688"/>
    <w:rsid w:val="005D67FD"/>
    <w:rsid w:val="005D79BD"/>
    <w:rsid w:val="005D7CF9"/>
    <w:rsid w:val="005E008B"/>
    <w:rsid w:val="005E01A2"/>
    <w:rsid w:val="005E0866"/>
    <w:rsid w:val="005E0E20"/>
    <w:rsid w:val="005E17ED"/>
    <w:rsid w:val="005E1AB9"/>
    <w:rsid w:val="005E1E3D"/>
    <w:rsid w:val="005E1FE7"/>
    <w:rsid w:val="005E22E0"/>
    <w:rsid w:val="005E273E"/>
    <w:rsid w:val="005E2794"/>
    <w:rsid w:val="005E2B3F"/>
    <w:rsid w:val="005E3038"/>
    <w:rsid w:val="005E3160"/>
    <w:rsid w:val="005E358F"/>
    <w:rsid w:val="005E4B35"/>
    <w:rsid w:val="005E6FCF"/>
    <w:rsid w:val="005E7097"/>
    <w:rsid w:val="005E7F6A"/>
    <w:rsid w:val="005F026E"/>
    <w:rsid w:val="005F0E79"/>
    <w:rsid w:val="005F11C8"/>
    <w:rsid w:val="005F1792"/>
    <w:rsid w:val="005F17F2"/>
    <w:rsid w:val="005F1CBC"/>
    <w:rsid w:val="005F2311"/>
    <w:rsid w:val="005F239F"/>
    <w:rsid w:val="005F2507"/>
    <w:rsid w:val="005F2A4F"/>
    <w:rsid w:val="005F2B10"/>
    <w:rsid w:val="005F2BC9"/>
    <w:rsid w:val="005F3364"/>
    <w:rsid w:val="005F357C"/>
    <w:rsid w:val="005F3C56"/>
    <w:rsid w:val="005F43EB"/>
    <w:rsid w:val="005F43ED"/>
    <w:rsid w:val="005F4455"/>
    <w:rsid w:val="005F453C"/>
    <w:rsid w:val="005F5871"/>
    <w:rsid w:val="005F5DB0"/>
    <w:rsid w:val="005F5E7A"/>
    <w:rsid w:val="005F63BC"/>
    <w:rsid w:val="005F65AC"/>
    <w:rsid w:val="005F69A7"/>
    <w:rsid w:val="005F6D96"/>
    <w:rsid w:val="005F722E"/>
    <w:rsid w:val="005F7946"/>
    <w:rsid w:val="005F7BE0"/>
    <w:rsid w:val="00600758"/>
    <w:rsid w:val="0060080D"/>
    <w:rsid w:val="006015BD"/>
    <w:rsid w:val="006015F6"/>
    <w:rsid w:val="00601C11"/>
    <w:rsid w:val="006021B7"/>
    <w:rsid w:val="006022AC"/>
    <w:rsid w:val="00603151"/>
    <w:rsid w:val="00603179"/>
    <w:rsid w:val="00603318"/>
    <w:rsid w:val="00603604"/>
    <w:rsid w:val="006041E2"/>
    <w:rsid w:val="00604F7C"/>
    <w:rsid w:val="00605482"/>
    <w:rsid w:val="00605CAB"/>
    <w:rsid w:val="00605ECA"/>
    <w:rsid w:val="006074BA"/>
    <w:rsid w:val="00607FA2"/>
    <w:rsid w:val="00610157"/>
    <w:rsid w:val="006102D0"/>
    <w:rsid w:val="00610783"/>
    <w:rsid w:val="0061147B"/>
    <w:rsid w:val="00611505"/>
    <w:rsid w:val="00612374"/>
    <w:rsid w:val="0061237E"/>
    <w:rsid w:val="00612607"/>
    <w:rsid w:val="006129BB"/>
    <w:rsid w:val="00612C73"/>
    <w:rsid w:val="00612C87"/>
    <w:rsid w:val="00612CB4"/>
    <w:rsid w:val="00613A20"/>
    <w:rsid w:val="00613A9B"/>
    <w:rsid w:val="00614223"/>
    <w:rsid w:val="0061551F"/>
    <w:rsid w:val="006157AF"/>
    <w:rsid w:val="006161DD"/>
    <w:rsid w:val="00616881"/>
    <w:rsid w:val="00616C1F"/>
    <w:rsid w:val="00616CC1"/>
    <w:rsid w:val="006171D1"/>
    <w:rsid w:val="00617AE7"/>
    <w:rsid w:val="00617C13"/>
    <w:rsid w:val="00617CA1"/>
    <w:rsid w:val="00617D48"/>
    <w:rsid w:val="00617E24"/>
    <w:rsid w:val="006202F0"/>
    <w:rsid w:val="00620794"/>
    <w:rsid w:val="00620823"/>
    <w:rsid w:val="00620C59"/>
    <w:rsid w:val="00620E43"/>
    <w:rsid w:val="00621AB5"/>
    <w:rsid w:val="0062251C"/>
    <w:rsid w:val="00623CD4"/>
    <w:rsid w:val="00624222"/>
    <w:rsid w:val="006243E1"/>
    <w:rsid w:val="00624D47"/>
    <w:rsid w:val="006250B7"/>
    <w:rsid w:val="00625F5A"/>
    <w:rsid w:val="00626169"/>
    <w:rsid w:val="006261D5"/>
    <w:rsid w:val="00626878"/>
    <w:rsid w:val="00626F11"/>
    <w:rsid w:val="00627A77"/>
    <w:rsid w:val="006300B6"/>
    <w:rsid w:val="0063037E"/>
    <w:rsid w:val="00631682"/>
    <w:rsid w:val="006316E2"/>
    <w:rsid w:val="00632E1D"/>
    <w:rsid w:val="00632EEB"/>
    <w:rsid w:val="00633BD7"/>
    <w:rsid w:val="00633C57"/>
    <w:rsid w:val="00633E7C"/>
    <w:rsid w:val="00634A8C"/>
    <w:rsid w:val="00635238"/>
    <w:rsid w:val="006354EA"/>
    <w:rsid w:val="006355C3"/>
    <w:rsid w:val="006356DC"/>
    <w:rsid w:val="00635C74"/>
    <w:rsid w:val="00635D35"/>
    <w:rsid w:val="00635F0E"/>
    <w:rsid w:val="00636715"/>
    <w:rsid w:val="006369DB"/>
    <w:rsid w:val="00636D42"/>
    <w:rsid w:val="00636F85"/>
    <w:rsid w:val="00637284"/>
    <w:rsid w:val="00640238"/>
    <w:rsid w:val="0064074B"/>
    <w:rsid w:val="00640AFA"/>
    <w:rsid w:val="006413EF"/>
    <w:rsid w:val="00641DAA"/>
    <w:rsid w:val="00642788"/>
    <w:rsid w:val="00642DBD"/>
    <w:rsid w:val="006431C0"/>
    <w:rsid w:val="00644BD9"/>
    <w:rsid w:val="00644EBD"/>
    <w:rsid w:val="00645542"/>
    <w:rsid w:val="00645C18"/>
    <w:rsid w:val="00645CA9"/>
    <w:rsid w:val="00645DAC"/>
    <w:rsid w:val="00645DF2"/>
    <w:rsid w:val="00646092"/>
    <w:rsid w:val="006469B3"/>
    <w:rsid w:val="00646DF7"/>
    <w:rsid w:val="00647744"/>
    <w:rsid w:val="00647CD1"/>
    <w:rsid w:val="00647E2B"/>
    <w:rsid w:val="006521B6"/>
    <w:rsid w:val="0065243B"/>
    <w:rsid w:val="00652D41"/>
    <w:rsid w:val="0065306A"/>
    <w:rsid w:val="0065315E"/>
    <w:rsid w:val="00653331"/>
    <w:rsid w:val="00653369"/>
    <w:rsid w:val="0065350D"/>
    <w:rsid w:val="00653BCB"/>
    <w:rsid w:val="006554E4"/>
    <w:rsid w:val="00655D5C"/>
    <w:rsid w:val="00656F29"/>
    <w:rsid w:val="00656FD0"/>
    <w:rsid w:val="00657707"/>
    <w:rsid w:val="00657C1F"/>
    <w:rsid w:val="00657F7E"/>
    <w:rsid w:val="00660556"/>
    <w:rsid w:val="00660C74"/>
    <w:rsid w:val="00660D44"/>
    <w:rsid w:val="0066105C"/>
    <w:rsid w:val="00661B1C"/>
    <w:rsid w:val="00661BD2"/>
    <w:rsid w:val="006625DC"/>
    <w:rsid w:val="0066271C"/>
    <w:rsid w:val="00662940"/>
    <w:rsid w:val="00663066"/>
    <w:rsid w:val="006630EC"/>
    <w:rsid w:val="00663190"/>
    <w:rsid w:val="00664F23"/>
    <w:rsid w:val="006650F5"/>
    <w:rsid w:val="006654F9"/>
    <w:rsid w:val="00665ADB"/>
    <w:rsid w:val="00665BD2"/>
    <w:rsid w:val="00665CAD"/>
    <w:rsid w:val="00666103"/>
    <w:rsid w:val="00666519"/>
    <w:rsid w:val="00667351"/>
    <w:rsid w:val="0067047A"/>
    <w:rsid w:val="0067065A"/>
    <w:rsid w:val="00670D02"/>
    <w:rsid w:val="00670D42"/>
    <w:rsid w:val="00671F1C"/>
    <w:rsid w:val="006721CD"/>
    <w:rsid w:val="00672537"/>
    <w:rsid w:val="00672A69"/>
    <w:rsid w:val="00672C15"/>
    <w:rsid w:val="00672E57"/>
    <w:rsid w:val="00673BAF"/>
    <w:rsid w:val="00674897"/>
    <w:rsid w:val="0067542A"/>
    <w:rsid w:val="0067554D"/>
    <w:rsid w:val="0067564F"/>
    <w:rsid w:val="006757E8"/>
    <w:rsid w:val="00675822"/>
    <w:rsid w:val="00675C21"/>
    <w:rsid w:val="00676258"/>
    <w:rsid w:val="006767F7"/>
    <w:rsid w:val="00676B75"/>
    <w:rsid w:val="00676D43"/>
    <w:rsid w:val="006772E3"/>
    <w:rsid w:val="006776AD"/>
    <w:rsid w:val="006778DB"/>
    <w:rsid w:val="00677DB5"/>
    <w:rsid w:val="00677EBA"/>
    <w:rsid w:val="006806AC"/>
    <w:rsid w:val="00680FB4"/>
    <w:rsid w:val="006814C6"/>
    <w:rsid w:val="00681C79"/>
    <w:rsid w:val="00682033"/>
    <w:rsid w:val="006822B9"/>
    <w:rsid w:val="0068281B"/>
    <w:rsid w:val="00682F46"/>
    <w:rsid w:val="006831FB"/>
    <w:rsid w:val="00683550"/>
    <w:rsid w:val="006844E6"/>
    <w:rsid w:val="006845FB"/>
    <w:rsid w:val="00684913"/>
    <w:rsid w:val="006849BB"/>
    <w:rsid w:val="00684BF7"/>
    <w:rsid w:val="0068597B"/>
    <w:rsid w:val="00686F30"/>
    <w:rsid w:val="006870B5"/>
    <w:rsid w:val="006875A7"/>
    <w:rsid w:val="006877CE"/>
    <w:rsid w:val="006878C2"/>
    <w:rsid w:val="00690373"/>
    <w:rsid w:val="00690B35"/>
    <w:rsid w:val="00691570"/>
    <w:rsid w:val="00691A1E"/>
    <w:rsid w:val="00691B2B"/>
    <w:rsid w:val="0069292D"/>
    <w:rsid w:val="00693943"/>
    <w:rsid w:val="0069449C"/>
    <w:rsid w:val="006955AB"/>
    <w:rsid w:val="00696080"/>
    <w:rsid w:val="00696164"/>
    <w:rsid w:val="00696294"/>
    <w:rsid w:val="006A03DB"/>
    <w:rsid w:val="006A051D"/>
    <w:rsid w:val="006A06BB"/>
    <w:rsid w:val="006A0BD1"/>
    <w:rsid w:val="006A10A3"/>
    <w:rsid w:val="006A24E7"/>
    <w:rsid w:val="006A2A6F"/>
    <w:rsid w:val="006A2CD6"/>
    <w:rsid w:val="006A3B7E"/>
    <w:rsid w:val="006A4B75"/>
    <w:rsid w:val="006A4DF4"/>
    <w:rsid w:val="006A4EA1"/>
    <w:rsid w:val="006A50D7"/>
    <w:rsid w:val="006A6255"/>
    <w:rsid w:val="006A672D"/>
    <w:rsid w:val="006A68FF"/>
    <w:rsid w:val="006A6B9E"/>
    <w:rsid w:val="006A73FA"/>
    <w:rsid w:val="006A7715"/>
    <w:rsid w:val="006A7B19"/>
    <w:rsid w:val="006A7D2F"/>
    <w:rsid w:val="006A7F0C"/>
    <w:rsid w:val="006B02BE"/>
    <w:rsid w:val="006B0F55"/>
    <w:rsid w:val="006B320B"/>
    <w:rsid w:val="006B3748"/>
    <w:rsid w:val="006B3DF5"/>
    <w:rsid w:val="006B5A6D"/>
    <w:rsid w:val="006B6125"/>
    <w:rsid w:val="006B6A69"/>
    <w:rsid w:val="006B6B98"/>
    <w:rsid w:val="006B6FA3"/>
    <w:rsid w:val="006B76D6"/>
    <w:rsid w:val="006B7BDB"/>
    <w:rsid w:val="006C0601"/>
    <w:rsid w:val="006C0B63"/>
    <w:rsid w:val="006C0FBC"/>
    <w:rsid w:val="006C1CCD"/>
    <w:rsid w:val="006C1DED"/>
    <w:rsid w:val="006C2BEC"/>
    <w:rsid w:val="006C35E0"/>
    <w:rsid w:val="006C39C3"/>
    <w:rsid w:val="006C426D"/>
    <w:rsid w:val="006C45F9"/>
    <w:rsid w:val="006C4712"/>
    <w:rsid w:val="006C4E09"/>
    <w:rsid w:val="006C5A91"/>
    <w:rsid w:val="006C607E"/>
    <w:rsid w:val="006C6428"/>
    <w:rsid w:val="006C69FC"/>
    <w:rsid w:val="006C6B61"/>
    <w:rsid w:val="006C6D73"/>
    <w:rsid w:val="006C6F1D"/>
    <w:rsid w:val="006C6FA8"/>
    <w:rsid w:val="006C743D"/>
    <w:rsid w:val="006D075D"/>
    <w:rsid w:val="006D128F"/>
    <w:rsid w:val="006D1B6D"/>
    <w:rsid w:val="006D26B2"/>
    <w:rsid w:val="006D26B9"/>
    <w:rsid w:val="006D2C62"/>
    <w:rsid w:val="006D30B6"/>
    <w:rsid w:val="006D343F"/>
    <w:rsid w:val="006D3562"/>
    <w:rsid w:val="006D392E"/>
    <w:rsid w:val="006D41AB"/>
    <w:rsid w:val="006D43DF"/>
    <w:rsid w:val="006D45E6"/>
    <w:rsid w:val="006D4936"/>
    <w:rsid w:val="006D64A0"/>
    <w:rsid w:val="006D6BF0"/>
    <w:rsid w:val="006D71BC"/>
    <w:rsid w:val="006D7835"/>
    <w:rsid w:val="006E00B9"/>
    <w:rsid w:val="006E035E"/>
    <w:rsid w:val="006E044E"/>
    <w:rsid w:val="006E053C"/>
    <w:rsid w:val="006E068B"/>
    <w:rsid w:val="006E0B83"/>
    <w:rsid w:val="006E0D01"/>
    <w:rsid w:val="006E13E3"/>
    <w:rsid w:val="006E1634"/>
    <w:rsid w:val="006E1783"/>
    <w:rsid w:val="006E26E4"/>
    <w:rsid w:val="006E3360"/>
    <w:rsid w:val="006E4326"/>
    <w:rsid w:val="006E463A"/>
    <w:rsid w:val="006E480C"/>
    <w:rsid w:val="006E65EB"/>
    <w:rsid w:val="006F052F"/>
    <w:rsid w:val="006F149B"/>
    <w:rsid w:val="006F1C6B"/>
    <w:rsid w:val="006F32BA"/>
    <w:rsid w:val="006F34FD"/>
    <w:rsid w:val="006F45AC"/>
    <w:rsid w:val="006F5481"/>
    <w:rsid w:val="006F5704"/>
    <w:rsid w:val="006F6CE9"/>
    <w:rsid w:val="006F6D2F"/>
    <w:rsid w:val="006F6E5E"/>
    <w:rsid w:val="006F77AC"/>
    <w:rsid w:val="006F7EF0"/>
    <w:rsid w:val="007002AD"/>
    <w:rsid w:val="007002D9"/>
    <w:rsid w:val="00700673"/>
    <w:rsid w:val="00700943"/>
    <w:rsid w:val="00700C6A"/>
    <w:rsid w:val="00700CED"/>
    <w:rsid w:val="00701428"/>
    <w:rsid w:val="0070193D"/>
    <w:rsid w:val="007019FD"/>
    <w:rsid w:val="00701C84"/>
    <w:rsid w:val="00701DAF"/>
    <w:rsid w:val="007020C7"/>
    <w:rsid w:val="007023E2"/>
    <w:rsid w:val="0070241B"/>
    <w:rsid w:val="007036AD"/>
    <w:rsid w:val="00703E3C"/>
    <w:rsid w:val="00703E55"/>
    <w:rsid w:val="00703FBE"/>
    <w:rsid w:val="007045AC"/>
    <w:rsid w:val="00704639"/>
    <w:rsid w:val="00704D6A"/>
    <w:rsid w:val="007051F5"/>
    <w:rsid w:val="007067AD"/>
    <w:rsid w:val="00706B4E"/>
    <w:rsid w:val="00707849"/>
    <w:rsid w:val="007107AD"/>
    <w:rsid w:val="00710D70"/>
    <w:rsid w:val="00710EED"/>
    <w:rsid w:val="007116DB"/>
    <w:rsid w:val="00712704"/>
    <w:rsid w:val="0071276E"/>
    <w:rsid w:val="00712FCD"/>
    <w:rsid w:val="00713D29"/>
    <w:rsid w:val="00714522"/>
    <w:rsid w:val="007146B0"/>
    <w:rsid w:val="00714C70"/>
    <w:rsid w:val="00714D3C"/>
    <w:rsid w:val="00715763"/>
    <w:rsid w:val="00715AE3"/>
    <w:rsid w:val="00716469"/>
    <w:rsid w:val="0071690D"/>
    <w:rsid w:val="00716EDE"/>
    <w:rsid w:val="0071796A"/>
    <w:rsid w:val="007179B9"/>
    <w:rsid w:val="00720007"/>
    <w:rsid w:val="007204EC"/>
    <w:rsid w:val="0072059E"/>
    <w:rsid w:val="00720F20"/>
    <w:rsid w:val="00721A7A"/>
    <w:rsid w:val="00722024"/>
    <w:rsid w:val="00722AA9"/>
    <w:rsid w:val="00722D0F"/>
    <w:rsid w:val="00722DAC"/>
    <w:rsid w:val="00722F28"/>
    <w:rsid w:val="00723559"/>
    <w:rsid w:val="00723B7A"/>
    <w:rsid w:val="007250AD"/>
    <w:rsid w:val="007251BF"/>
    <w:rsid w:val="007255FC"/>
    <w:rsid w:val="0072562D"/>
    <w:rsid w:val="007268DE"/>
    <w:rsid w:val="00726A24"/>
    <w:rsid w:val="00727258"/>
    <w:rsid w:val="007277E6"/>
    <w:rsid w:val="00727849"/>
    <w:rsid w:val="00727D01"/>
    <w:rsid w:val="00730E02"/>
    <w:rsid w:val="00731255"/>
    <w:rsid w:val="00731BF2"/>
    <w:rsid w:val="007324B4"/>
    <w:rsid w:val="00732681"/>
    <w:rsid w:val="00733C58"/>
    <w:rsid w:val="00734187"/>
    <w:rsid w:val="00734282"/>
    <w:rsid w:val="007346C0"/>
    <w:rsid w:val="00734E86"/>
    <w:rsid w:val="00735372"/>
    <w:rsid w:val="00735ABA"/>
    <w:rsid w:val="00735C88"/>
    <w:rsid w:val="00735D12"/>
    <w:rsid w:val="00735F27"/>
    <w:rsid w:val="00736209"/>
    <w:rsid w:val="00736B18"/>
    <w:rsid w:val="00740340"/>
    <w:rsid w:val="007406C9"/>
    <w:rsid w:val="007407FC"/>
    <w:rsid w:val="007408EB"/>
    <w:rsid w:val="00740B03"/>
    <w:rsid w:val="007415C1"/>
    <w:rsid w:val="007416A8"/>
    <w:rsid w:val="00741DB1"/>
    <w:rsid w:val="00742059"/>
    <w:rsid w:val="0074234D"/>
    <w:rsid w:val="0074251C"/>
    <w:rsid w:val="00742610"/>
    <w:rsid w:val="00743237"/>
    <w:rsid w:val="007433A8"/>
    <w:rsid w:val="00743664"/>
    <w:rsid w:val="00743C46"/>
    <w:rsid w:val="007447B2"/>
    <w:rsid w:val="00744C4B"/>
    <w:rsid w:val="007453E8"/>
    <w:rsid w:val="00745425"/>
    <w:rsid w:val="007456DD"/>
    <w:rsid w:val="00746BC3"/>
    <w:rsid w:val="007474D4"/>
    <w:rsid w:val="0074776E"/>
    <w:rsid w:val="00747867"/>
    <w:rsid w:val="00747D29"/>
    <w:rsid w:val="007500F7"/>
    <w:rsid w:val="007505F9"/>
    <w:rsid w:val="00750F97"/>
    <w:rsid w:val="00751D12"/>
    <w:rsid w:val="00751FEB"/>
    <w:rsid w:val="00753FE4"/>
    <w:rsid w:val="007556B3"/>
    <w:rsid w:val="00755FC0"/>
    <w:rsid w:val="0075658D"/>
    <w:rsid w:val="00756654"/>
    <w:rsid w:val="00757E3C"/>
    <w:rsid w:val="0076032A"/>
    <w:rsid w:val="0076075F"/>
    <w:rsid w:val="00760AB9"/>
    <w:rsid w:val="00760F21"/>
    <w:rsid w:val="00761725"/>
    <w:rsid w:val="007617EA"/>
    <w:rsid w:val="00761BF0"/>
    <w:rsid w:val="0076227D"/>
    <w:rsid w:val="00762462"/>
    <w:rsid w:val="00762EFB"/>
    <w:rsid w:val="0076345A"/>
    <w:rsid w:val="00763480"/>
    <w:rsid w:val="00763745"/>
    <w:rsid w:val="007638B4"/>
    <w:rsid w:val="00763A59"/>
    <w:rsid w:val="00763C45"/>
    <w:rsid w:val="00763CDD"/>
    <w:rsid w:val="00764464"/>
    <w:rsid w:val="00764473"/>
    <w:rsid w:val="00764796"/>
    <w:rsid w:val="00764C7D"/>
    <w:rsid w:val="00764E66"/>
    <w:rsid w:val="00764F60"/>
    <w:rsid w:val="00765192"/>
    <w:rsid w:val="00765F0C"/>
    <w:rsid w:val="0076639A"/>
    <w:rsid w:val="007663EA"/>
    <w:rsid w:val="00766F40"/>
    <w:rsid w:val="007671AF"/>
    <w:rsid w:val="00767B2E"/>
    <w:rsid w:val="00767B9E"/>
    <w:rsid w:val="00767DAE"/>
    <w:rsid w:val="00770147"/>
    <w:rsid w:val="00770351"/>
    <w:rsid w:val="007706C6"/>
    <w:rsid w:val="00771018"/>
    <w:rsid w:val="00771220"/>
    <w:rsid w:val="007717CC"/>
    <w:rsid w:val="00771A8C"/>
    <w:rsid w:val="00771BBA"/>
    <w:rsid w:val="00771C85"/>
    <w:rsid w:val="007748BA"/>
    <w:rsid w:val="007756D3"/>
    <w:rsid w:val="00775A06"/>
    <w:rsid w:val="00775BED"/>
    <w:rsid w:val="00775ED7"/>
    <w:rsid w:val="00776750"/>
    <w:rsid w:val="00776B87"/>
    <w:rsid w:val="0077723D"/>
    <w:rsid w:val="00777BD1"/>
    <w:rsid w:val="00777EF2"/>
    <w:rsid w:val="007808FF"/>
    <w:rsid w:val="00780977"/>
    <w:rsid w:val="007809A4"/>
    <w:rsid w:val="007815DD"/>
    <w:rsid w:val="00781C4E"/>
    <w:rsid w:val="00781D7E"/>
    <w:rsid w:val="007822C8"/>
    <w:rsid w:val="00782537"/>
    <w:rsid w:val="007831EA"/>
    <w:rsid w:val="00783A0A"/>
    <w:rsid w:val="00783DA5"/>
    <w:rsid w:val="0078489D"/>
    <w:rsid w:val="00785356"/>
    <w:rsid w:val="00785589"/>
    <w:rsid w:val="00785C0F"/>
    <w:rsid w:val="00786C4B"/>
    <w:rsid w:val="00786F53"/>
    <w:rsid w:val="0078729B"/>
    <w:rsid w:val="0078746F"/>
    <w:rsid w:val="00790587"/>
    <w:rsid w:val="0079139C"/>
    <w:rsid w:val="00791FA0"/>
    <w:rsid w:val="007930FB"/>
    <w:rsid w:val="007934BF"/>
    <w:rsid w:val="007934E0"/>
    <w:rsid w:val="00793719"/>
    <w:rsid w:val="00793DE6"/>
    <w:rsid w:val="007940E1"/>
    <w:rsid w:val="00794534"/>
    <w:rsid w:val="0079482C"/>
    <w:rsid w:val="007951C7"/>
    <w:rsid w:val="00795231"/>
    <w:rsid w:val="00795B3F"/>
    <w:rsid w:val="00796CC7"/>
    <w:rsid w:val="00797284"/>
    <w:rsid w:val="007A1710"/>
    <w:rsid w:val="007A2015"/>
    <w:rsid w:val="007A21B2"/>
    <w:rsid w:val="007A2413"/>
    <w:rsid w:val="007A400F"/>
    <w:rsid w:val="007A5211"/>
    <w:rsid w:val="007A53F6"/>
    <w:rsid w:val="007A5621"/>
    <w:rsid w:val="007A56DA"/>
    <w:rsid w:val="007A5E71"/>
    <w:rsid w:val="007A6259"/>
    <w:rsid w:val="007A6FD9"/>
    <w:rsid w:val="007A7022"/>
    <w:rsid w:val="007A7B03"/>
    <w:rsid w:val="007B0CDF"/>
    <w:rsid w:val="007B1621"/>
    <w:rsid w:val="007B184D"/>
    <w:rsid w:val="007B1AE7"/>
    <w:rsid w:val="007B2199"/>
    <w:rsid w:val="007B26BC"/>
    <w:rsid w:val="007B2879"/>
    <w:rsid w:val="007B29D0"/>
    <w:rsid w:val="007B29F3"/>
    <w:rsid w:val="007B3781"/>
    <w:rsid w:val="007B443D"/>
    <w:rsid w:val="007B5282"/>
    <w:rsid w:val="007B58DC"/>
    <w:rsid w:val="007B5C04"/>
    <w:rsid w:val="007B5E24"/>
    <w:rsid w:val="007B5F2D"/>
    <w:rsid w:val="007B6105"/>
    <w:rsid w:val="007B62B6"/>
    <w:rsid w:val="007B6DB0"/>
    <w:rsid w:val="007B6F75"/>
    <w:rsid w:val="007B74A2"/>
    <w:rsid w:val="007C00A8"/>
    <w:rsid w:val="007C0D21"/>
    <w:rsid w:val="007C108A"/>
    <w:rsid w:val="007C1E6F"/>
    <w:rsid w:val="007C239E"/>
    <w:rsid w:val="007C25D4"/>
    <w:rsid w:val="007C34F9"/>
    <w:rsid w:val="007C41CE"/>
    <w:rsid w:val="007C4460"/>
    <w:rsid w:val="007C459F"/>
    <w:rsid w:val="007C4DF0"/>
    <w:rsid w:val="007C5241"/>
    <w:rsid w:val="007C611D"/>
    <w:rsid w:val="007C772E"/>
    <w:rsid w:val="007D0387"/>
    <w:rsid w:val="007D03D7"/>
    <w:rsid w:val="007D0D6A"/>
    <w:rsid w:val="007D0EA3"/>
    <w:rsid w:val="007D19C5"/>
    <w:rsid w:val="007D211F"/>
    <w:rsid w:val="007D22A3"/>
    <w:rsid w:val="007D2D9A"/>
    <w:rsid w:val="007D313A"/>
    <w:rsid w:val="007D3AA5"/>
    <w:rsid w:val="007D3E33"/>
    <w:rsid w:val="007D4289"/>
    <w:rsid w:val="007D42D4"/>
    <w:rsid w:val="007D46D9"/>
    <w:rsid w:val="007D4954"/>
    <w:rsid w:val="007D4A3D"/>
    <w:rsid w:val="007D5698"/>
    <w:rsid w:val="007D5736"/>
    <w:rsid w:val="007D6578"/>
    <w:rsid w:val="007D65D7"/>
    <w:rsid w:val="007D68E7"/>
    <w:rsid w:val="007D69D6"/>
    <w:rsid w:val="007D6B87"/>
    <w:rsid w:val="007D7375"/>
    <w:rsid w:val="007D7395"/>
    <w:rsid w:val="007D7396"/>
    <w:rsid w:val="007D77F5"/>
    <w:rsid w:val="007D7912"/>
    <w:rsid w:val="007D7A50"/>
    <w:rsid w:val="007E0B9C"/>
    <w:rsid w:val="007E0EE0"/>
    <w:rsid w:val="007E2640"/>
    <w:rsid w:val="007E2C9C"/>
    <w:rsid w:val="007E37A6"/>
    <w:rsid w:val="007E429F"/>
    <w:rsid w:val="007E47DD"/>
    <w:rsid w:val="007E4A0E"/>
    <w:rsid w:val="007E4C30"/>
    <w:rsid w:val="007E4EC1"/>
    <w:rsid w:val="007E55D3"/>
    <w:rsid w:val="007E5656"/>
    <w:rsid w:val="007E59C9"/>
    <w:rsid w:val="007E5C3F"/>
    <w:rsid w:val="007E613E"/>
    <w:rsid w:val="007E6A4E"/>
    <w:rsid w:val="007E6B72"/>
    <w:rsid w:val="007E6F29"/>
    <w:rsid w:val="007E70C6"/>
    <w:rsid w:val="007E716E"/>
    <w:rsid w:val="007E72F7"/>
    <w:rsid w:val="007E734C"/>
    <w:rsid w:val="007E7642"/>
    <w:rsid w:val="007F0412"/>
    <w:rsid w:val="007F0871"/>
    <w:rsid w:val="007F09C7"/>
    <w:rsid w:val="007F0DB5"/>
    <w:rsid w:val="007F1734"/>
    <w:rsid w:val="007F1E39"/>
    <w:rsid w:val="007F2129"/>
    <w:rsid w:val="007F27E1"/>
    <w:rsid w:val="007F2D46"/>
    <w:rsid w:val="007F2EC2"/>
    <w:rsid w:val="007F3393"/>
    <w:rsid w:val="007F4CEC"/>
    <w:rsid w:val="007F6734"/>
    <w:rsid w:val="007F67DB"/>
    <w:rsid w:val="007F6F7D"/>
    <w:rsid w:val="007F74AD"/>
    <w:rsid w:val="007F799F"/>
    <w:rsid w:val="008003B8"/>
    <w:rsid w:val="00800A63"/>
    <w:rsid w:val="00800D75"/>
    <w:rsid w:val="00800D8A"/>
    <w:rsid w:val="00800F18"/>
    <w:rsid w:val="00800F7B"/>
    <w:rsid w:val="00801624"/>
    <w:rsid w:val="00801899"/>
    <w:rsid w:val="00801ABD"/>
    <w:rsid w:val="00801C48"/>
    <w:rsid w:val="00802DC6"/>
    <w:rsid w:val="00802F05"/>
    <w:rsid w:val="00803081"/>
    <w:rsid w:val="008031DE"/>
    <w:rsid w:val="00803B52"/>
    <w:rsid w:val="00803C97"/>
    <w:rsid w:val="00803F50"/>
    <w:rsid w:val="008041DD"/>
    <w:rsid w:val="00804243"/>
    <w:rsid w:val="008043F2"/>
    <w:rsid w:val="0080561A"/>
    <w:rsid w:val="00805D55"/>
    <w:rsid w:val="008066CA"/>
    <w:rsid w:val="0080670F"/>
    <w:rsid w:val="00807109"/>
    <w:rsid w:val="00807950"/>
    <w:rsid w:val="00807EA3"/>
    <w:rsid w:val="00810FF0"/>
    <w:rsid w:val="008119CA"/>
    <w:rsid w:val="008121C6"/>
    <w:rsid w:val="00812CFB"/>
    <w:rsid w:val="00812DB3"/>
    <w:rsid w:val="00813058"/>
    <w:rsid w:val="00813FA0"/>
    <w:rsid w:val="00814866"/>
    <w:rsid w:val="00814D46"/>
    <w:rsid w:val="008150C9"/>
    <w:rsid w:val="00816490"/>
    <w:rsid w:val="00816942"/>
    <w:rsid w:val="0082016A"/>
    <w:rsid w:val="00820187"/>
    <w:rsid w:val="00820605"/>
    <w:rsid w:val="008210FE"/>
    <w:rsid w:val="00821592"/>
    <w:rsid w:val="008218CA"/>
    <w:rsid w:val="008221AD"/>
    <w:rsid w:val="008221CB"/>
    <w:rsid w:val="00822746"/>
    <w:rsid w:val="00822DF1"/>
    <w:rsid w:val="00823171"/>
    <w:rsid w:val="008234D7"/>
    <w:rsid w:val="008234FA"/>
    <w:rsid w:val="00823A94"/>
    <w:rsid w:val="00823E04"/>
    <w:rsid w:val="00823FEA"/>
    <w:rsid w:val="008249EE"/>
    <w:rsid w:val="00824BC6"/>
    <w:rsid w:val="00824D12"/>
    <w:rsid w:val="008251DB"/>
    <w:rsid w:val="008252C7"/>
    <w:rsid w:val="00825E7B"/>
    <w:rsid w:val="00826F73"/>
    <w:rsid w:val="00827170"/>
    <w:rsid w:val="008275B0"/>
    <w:rsid w:val="00827CD2"/>
    <w:rsid w:val="00830BD3"/>
    <w:rsid w:val="00830EC5"/>
    <w:rsid w:val="00832275"/>
    <w:rsid w:val="0083286D"/>
    <w:rsid w:val="008330A2"/>
    <w:rsid w:val="00833203"/>
    <w:rsid w:val="00833647"/>
    <w:rsid w:val="008338CA"/>
    <w:rsid w:val="00834303"/>
    <w:rsid w:val="0083464B"/>
    <w:rsid w:val="0083570C"/>
    <w:rsid w:val="00835823"/>
    <w:rsid w:val="00835B27"/>
    <w:rsid w:val="00835F5E"/>
    <w:rsid w:val="0083686E"/>
    <w:rsid w:val="00836CAD"/>
    <w:rsid w:val="00837612"/>
    <w:rsid w:val="008377E2"/>
    <w:rsid w:val="00841544"/>
    <w:rsid w:val="00841D8D"/>
    <w:rsid w:val="00842309"/>
    <w:rsid w:val="00842B8C"/>
    <w:rsid w:val="00842CFB"/>
    <w:rsid w:val="008432C1"/>
    <w:rsid w:val="008432E6"/>
    <w:rsid w:val="00843AAF"/>
    <w:rsid w:val="00843ADE"/>
    <w:rsid w:val="00843C49"/>
    <w:rsid w:val="008442AC"/>
    <w:rsid w:val="00844641"/>
    <w:rsid w:val="008448B3"/>
    <w:rsid w:val="00844AC0"/>
    <w:rsid w:val="00844CB8"/>
    <w:rsid w:val="00844F44"/>
    <w:rsid w:val="0084535F"/>
    <w:rsid w:val="008456FE"/>
    <w:rsid w:val="00845738"/>
    <w:rsid w:val="00845B6E"/>
    <w:rsid w:val="008468F2"/>
    <w:rsid w:val="0084720D"/>
    <w:rsid w:val="008475CE"/>
    <w:rsid w:val="0084761B"/>
    <w:rsid w:val="00847A97"/>
    <w:rsid w:val="00847F26"/>
    <w:rsid w:val="00847F3E"/>
    <w:rsid w:val="008513EB"/>
    <w:rsid w:val="00851472"/>
    <w:rsid w:val="0085185F"/>
    <w:rsid w:val="00852493"/>
    <w:rsid w:val="00852D23"/>
    <w:rsid w:val="00853097"/>
    <w:rsid w:val="00853488"/>
    <w:rsid w:val="00853984"/>
    <w:rsid w:val="00854428"/>
    <w:rsid w:val="00854B71"/>
    <w:rsid w:val="00854E72"/>
    <w:rsid w:val="00855FA6"/>
    <w:rsid w:val="0085623F"/>
    <w:rsid w:val="00856C52"/>
    <w:rsid w:val="008603A6"/>
    <w:rsid w:val="00861078"/>
    <w:rsid w:val="00861A33"/>
    <w:rsid w:val="0086214A"/>
    <w:rsid w:val="00862B6F"/>
    <w:rsid w:val="00862DC9"/>
    <w:rsid w:val="00863298"/>
    <w:rsid w:val="00863CB6"/>
    <w:rsid w:val="008642B8"/>
    <w:rsid w:val="00864304"/>
    <w:rsid w:val="0086545A"/>
    <w:rsid w:val="00866EB5"/>
    <w:rsid w:val="008670C5"/>
    <w:rsid w:val="00867607"/>
    <w:rsid w:val="00867B58"/>
    <w:rsid w:val="00870071"/>
    <w:rsid w:val="0087060A"/>
    <w:rsid w:val="00870ADA"/>
    <w:rsid w:val="00870E2F"/>
    <w:rsid w:val="00870ED8"/>
    <w:rsid w:val="00871627"/>
    <w:rsid w:val="00871838"/>
    <w:rsid w:val="00871970"/>
    <w:rsid w:val="00872093"/>
    <w:rsid w:val="008723E9"/>
    <w:rsid w:val="00872AD2"/>
    <w:rsid w:val="0087366E"/>
    <w:rsid w:val="008736A0"/>
    <w:rsid w:val="008739C5"/>
    <w:rsid w:val="00874134"/>
    <w:rsid w:val="00874AAF"/>
    <w:rsid w:val="00874E66"/>
    <w:rsid w:val="0087525D"/>
    <w:rsid w:val="008754BA"/>
    <w:rsid w:val="008754D3"/>
    <w:rsid w:val="00875956"/>
    <w:rsid w:val="0087656F"/>
    <w:rsid w:val="0087657C"/>
    <w:rsid w:val="00876D29"/>
    <w:rsid w:val="00876F6A"/>
    <w:rsid w:val="00877DC4"/>
    <w:rsid w:val="00880260"/>
    <w:rsid w:val="008808AC"/>
    <w:rsid w:val="00880D7C"/>
    <w:rsid w:val="0088109E"/>
    <w:rsid w:val="008812C4"/>
    <w:rsid w:val="00881548"/>
    <w:rsid w:val="00881A5A"/>
    <w:rsid w:val="00882C81"/>
    <w:rsid w:val="0088372B"/>
    <w:rsid w:val="00883C5A"/>
    <w:rsid w:val="008841F3"/>
    <w:rsid w:val="008858C7"/>
    <w:rsid w:val="00885DEE"/>
    <w:rsid w:val="008860ED"/>
    <w:rsid w:val="0088677D"/>
    <w:rsid w:val="00886806"/>
    <w:rsid w:val="0088752B"/>
    <w:rsid w:val="00887808"/>
    <w:rsid w:val="00887FE2"/>
    <w:rsid w:val="00890095"/>
    <w:rsid w:val="0089050A"/>
    <w:rsid w:val="008907CD"/>
    <w:rsid w:val="00890972"/>
    <w:rsid w:val="0089124F"/>
    <w:rsid w:val="00891996"/>
    <w:rsid w:val="00891F2A"/>
    <w:rsid w:val="00892190"/>
    <w:rsid w:val="00892320"/>
    <w:rsid w:val="00892CE1"/>
    <w:rsid w:val="00892E53"/>
    <w:rsid w:val="00893008"/>
    <w:rsid w:val="008946C3"/>
    <w:rsid w:val="00895598"/>
    <w:rsid w:val="00895D7C"/>
    <w:rsid w:val="008967B3"/>
    <w:rsid w:val="00896C58"/>
    <w:rsid w:val="008970E4"/>
    <w:rsid w:val="00897B02"/>
    <w:rsid w:val="00897FF8"/>
    <w:rsid w:val="008A09FB"/>
    <w:rsid w:val="008A0E4F"/>
    <w:rsid w:val="008A13CE"/>
    <w:rsid w:val="008A1689"/>
    <w:rsid w:val="008A1A5E"/>
    <w:rsid w:val="008A1CB8"/>
    <w:rsid w:val="008A1F51"/>
    <w:rsid w:val="008A248B"/>
    <w:rsid w:val="008A2746"/>
    <w:rsid w:val="008A2C53"/>
    <w:rsid w:val="008A3004"/>
    <w:rsid w:val="008A3EFF"/>
    <w:rsid w:val="008A41C2"/>
    <w:rsid w:val="008A4432"/>
    <w:rsid w:val="008A4D70"/>
    <w:rsid w:val="008A52FD"/>
    <w:rsid w:val="008A573E"/>
    <w:rsid w:val="008A5887"/>
    <w:rsid w:val="008A5BF7"/>
    <w:rsid w:val="008A6025"/>
    <w:rsid w:val="008A63D7"/>
    <w:rsid w:val="008A6B7A"/>
    <w:rsid w:val="008B0476"/>
    <w:rsid w:val="008B05C1"/>
    <w:rsid w:val="008B0748"/>
    <w:rsid w:val="008B07ED"/>
    <w:rsid w:val="008B0809"/>
    <w:rsid w:val="008B0B0C"/>
    <w:rsid w:val="008B2261"/>
    <w:rsid w:val="008B2732"/>
    <w:rsid w:val="008B2A1F"/>
    <w:rsid w:val="008B2A88"/>
    <w:rsid w:val="008B2C56"/>
    <w:rsid w:val="008B32E7"/>
    <w:rsid w:val="008B3EE8"/>
    <w:rsid w:val="008B57AF"/>
    <w:rsid w:val="008B5DFF"/>
    <w:rsid w:val="008B6228"/>
    <w:rsid w:val="008B6367"/>
    <w:rsid w:val="008B6C18"/>
    <w:rsid w:val="008B6E65"/>
    <w:rsid w:val="008B783D"/>
    <w:rsid w:val="008B7A14"/>
    <w:rsid w:val="008C0C30"/>
    <w:rsid w:val="008C106B"/>
    <w:rsid w:val="008C1362"/>
    <w:rsid w:val="008C23A8"/>
    <w:rsid w:val="008C3450"/>
    <w:rsid w:val="008C3875"/>
    <w:rsid w:val="008C3A9E"/>
    <w:rsid w:val="008C3D3D"/>
    <w:rsid w:val="008C461C"/>
    <w:rsid w:val="008C4685"/>
    <w:rsid w:val="008C4FFA"/>
    <w:rsid w:val="008C53B7"/>
    <w:rsid w:val="008C5D2D"/>
    <w:rsid w:val="008C5EC3"/>
    <w:rsid w:val="008C7FD7"/>
    <w:rsid w:val="008D0642"/>
    <w:rsid w:val="008D113A"/>
    <w:rsid w:val="008D114C"/>
    <w:rsid w:val="008D150A"/>
    <w:rsid w:val="008D1591"/>
    <w:rsid w:val="008D1D63"/>
    <w:rsid w:val="008D1E6F"/>
    <w:rsid w:val="008D39BB"/>
    <w:rsid w:val="008D5150"/>
    <w:rsid w:val="008D5810"/>
    <w:rsid w:val="008D5F92"/>
    <w:rsid w:val="008D61CB"/>
    <w:rsid w:val="008D64EC"/>
    <w:rsid w:val="008D6817"/>
    <w:rsid w:val="008D6C9C"/>
    <w:rsid w:val="008D6DAF"/>
    <w:rsid w:val="008D7064"/>
    <w:rsid w:val="008D70D0"/>
    <w:rsid w:val="008D7336"/>
    <w:rsid w:val="008D7731"/>
    <w:rsid w:val="008D7C3E"/>
    <w:rsid w:val="008E0561"/>
    <w:rsid w:val="008E1684"/>
    <w:rsid w:val="008E1C7A"/>
    <w:rsid w:val="008E32DE"/>
    <w:rsid w:val="008E37B7"/>
    <w:rsid w:val="008E3F9A"/>
    <w:rsid w:val="008E4B3A"/>
    <w:rsid w:val="008E4F00"/>
    <w:rsid w:val="008E5A02"/>
    <w:rsid w:val="008E7750"/>
    <w:rsid w:val="008F03A8"/>
    <w:rsid w:val="008F0827"/>
    <w:rsid w:val="008F0FE2"/>
    <w:rsid w:val="008F2343"/>
    <w:rsid w:val="008F2409"/>
    <w:rsid w:val="008F2491"/>
    <w:rsid w:val="008F28F5"/>
    <w:rsid w:val="008F2CA8"/>
    <w:rsid w:val="008F2D67"/>
    <w:rsid w:val="008F3C64"/>
    <w:rsid w:val="008F3C9C"/>
    <w:rsid w:val="008F3E58"/>
    <w:rsid w:val="008F42FC"/>
    <w:rsid w:val="008F4402"/>
    <w:rsid w:val="008F5789"/>
    <w:rsid w:val="008F5C08"/>
    <w:rsid w:val="008F642C"/>
    <w:rsid w:val="008F66A9"/>
    <w:rsid w:val="008F6BE3"/>
    <w:rsid w:val="008F6DCE"/>
    <w:rsid w:val="008F6E99"/>
    <w:rsid w:val="008F6E9B"/>
    <w:rsid w:val="008F72F8"/>
    <w:rsid w:val="008F73CB"/>
    <w:rsid w:val="008F743C"/>
    <w:rsid w:val="008F7D13"/>
    <w:rsid w:val="009003E6"/>
    <w:rsid w:val="00900AAF"/>
    <w:rsid w:val="00901806"/>
    <w:rsid w:val="0090258A"/>
    <w:rsid w:val="009026C6"/>
    <w:rsid w:val="00902B54"/>
    <w:rsid w:val="00903EE6"/>
    <w:rsid w:val="009044C9"/>
    <w:rsid w:val="009045E6"/>
    <w:rsid w:val="00904FDE"/>
    <w:rsid w:val="009053AD"/>
    <w:rsid w:val="00905CCA"/>
    <w:rsid w:val="00905DE1"/>
    <w:rsid w:val="00905FA8"/>
    <w:rsid w:val="0090619B"/>
    <w:rsid w:val="0090710B"/>
    <w:rsid w:val="00907196"/>
    <w:rsid w:val="0090775A"/>
    <w:rsid w:val="00910A7A"/>
    <w:rsid w:val="009115FB"/>
    <w:rsid w:val="00911E6C"/>
    <w:rsid w:val="009120BE"/>
    <w:rsid w:val="00912115"/>
    <w:rsid w:val="00912476"/>
    <w:rsid w:val="00912A2A"/>
    <w:rsid w:val="009130B0"/>
    <w:rsid w:val="009139C1"/>
    <w:rsid w:val="00914220"/>
    <w:rsid w:val="0091469D"/>
    <w:rsid w:val="009149D3"/>
    <w:rsid w:val="00914A67"/>
    <w:rsid w:val="00914D4A"/>
    <w:rsid w:val="00915248"/>
    <w:rsid w:val="0091555C"/>
    <w:rsid w:val="009161BB"/>
    <w:rsid w:val="00916547"/>
    <w:rsid w:val="00916BE6"/>
    <w:rsid w:val="00916E96"/>
    <w:rsid w:val="00916F5E"/>
    <w:rsid w:val="00916F75"/>
    <w:rsid w:val="00916FFC"/>
    <w:rsid w:val="0091704C"/>
    <w:rsid w:val="00917579"/>
    <w:rsid w:val="009176E6"/>
    <w:rsid w:val="00917E28"/>
    <w:rsid w:val="00917F9E"/>
    <w:rsid w:val="00920525"/>
    <w:rsid w:val="00920839"/>
    <w:rsid w:val="00920AA6"/>
    <w:rsid w:val="00921279"/>
    <w:rsid w:val="00921CA0"/>
    <w:rsid w:val="00921F34"/>
    <w:rsid w:val="00922B23"/>
    <w:rsid w:val="00922B84"/>
    <w:rsid w:val="00922C1E"/>
    <w:rsid w:val="00922C46"/>
    <w:rsid w:val="00922F1C"/>
    <w:rsid w:val="00923BD3"/>
    <w:rsid w:val="00923BDB"/>
    <w:rsid w:val="009242AC"/>
    <w:rsid w:val="00924429"/>
    <w:rsid w:val="009250CB"/>
    <w:rsid w:val="0092683C"/>
    <w:rsid w:val="00926B8A"/>
    <w:rsid w:val="00927238"/>
    <w:rsid w:val="009274A5"/>
    <w:rsid w:val="00927646"/>
    <w:rsid w:val="00927CFD"/>
    <w:rsid w:val="00927EFD"/>
    <w:rsid w:val="00930AA6"/>
    <w:rsid w:val="009310FA"/>
    <w:rsid w:val="009313F2"/>
    <w:rsid w:val="00931431"/>
    <w:rsid w:val="00931504"/>
    <w:rsid w:val="00932213"/>
    <w:rsid w:val="009324DD"/>
    <w:rsid w:val="009325F0"/>
    <w:rsid w:val="00932AE9"/>
    <w:rsid w:val="00933999"/>
    <w:rsid w:val="00934622"/>
    <w:rsid w:val="009349BF"/>
    <w:rsid w:val="0093577A"/>
    <w:rsid w:val="00935DAB"/>
    <w:rsid w:val="009366DF"/>
    <w:rsid w:val="009368C6"/>
    <w:rsid w:val="0093747C"/>
    <w:rsid w:val="009374CA"/>
    <w:rsid w:val="00937916"/>
    <w:rsid w:val="0094001E"/>
    <w:rsid w:val="009400F7"/>
    <w:rsid w:val="009407AD"/>
    <w:rsid w:val="009418FD"/>
    <w:rsid w:val="00941C84"/>
    <w:rsid w:val="00941DD0"/>
    <w:rsid w:val="009429BC"/>
    <w:rsid w:val="00943271"/>
    <w:rsid w:val="00943533"/>
    <w:rsid w:val="009445A4"/>
    <w:rsid w:val="00944D71"/>
    <w:rsid w:val="00945B76"/>
    <w:rsid w:val="0094643D"/>
    <w:rsid w:val="00946BD2"/>
    <w:rsid w:val="00947297"/>
    <w:rsid w:val="00947887"/>
    <w:rsid w:val="009504EE"/>
    <w:rsid w:val="00950BFC"/>
    <w:rsid w:val="00951712"/>
    <w:rsid w:val="00951DB7"/>
    <w:rsid w:val="009528E0"/>
    <w:rsid w:val="009533BC"/>
    <w:rsid w:val="009539F8"/>
    <w:rsid w:val="00953B05"/>
    <w:rsid w:val="00954E81"/>
    <w:rsid w:val="00955597"/>
    <w:rsid w:val="009555AA"/>
    <w:rsid w:val="009560B8"/>
    <w:rsid w:val="00956850"/>
    <w:rsid w:val="00956BFC"/>
    <w:rsid w:val="009605FC"/>
    <w:rsid w:val="00960A63"/>
    <w:rsid w:val="00960EAD"/>
    <w:rsid w:val="0096120D"/>
    <w:rsid w:val="00961310"/>
    <w:rsid w:val="00961312"/>
    <w:rsid w:val="00961891"/>
    <w:rsid w:val="0096192E"/>
    <w:rsid w:val="0096279B"/>
    <w:rsid w:val="00962C23"/>
    <w:rsid w:val="00962C76"/>
    <w:rsid w:val="00962C77"/>
    <w:rsid w:val="00962D1B"/>
    <w:rsid w:val="00963519"/>
    <w:rsid w:val="00963C02"/>
    <w:rsid w:val="009663BB"/>
    <w:rsid w:val="009667AC"/>
    <w:rsid w:val="009704A1"/>
    <w:rsid w:val="009706BD"/>
    <w:rsid w:val="00970706"/>
    <w:rsid w:val="009712DE"/>
    <w:rsid w:val="0097158D"/>
    <w:rsid w:val="00971F02"/>
    <w:rsid w:val="00972327"/>
    <w:rsid w:val="0097252E"/>
    <w:rsid w:val="00972E67"/>
    <w:rsid w:val="009731B4"/>
    <w:rsid w:val="0097326A"/>
    <w:rsid w:val="00973939"/>
    <w:rsid w:val="00973DA4"/>
    <w:rsid w:val="00973DF6"/>
    <w:rsid w:val="00974C2E"/>
    <w:rsid w:val="009766E7"/>
    <w:rsid w:val="009774C9"/>
    <w:rsid w:val="00977D5E"/>
    <w:rsid w:val="0098094A"/>
    <w:rsid w:val="0098184A"/>
    <w:rsid w:val="00981E9E"/>
    <w:rsid w:val="00982FE4"/>
    <w:rsid w:val="00983BFA"/>
    <w:rsid w:val="009848F9"/>
    <w:rsid w:val="009849A8"/>
    <w:rsid w:val="00984C8B"/>
    <w:rsid w:val="00984CF6"/>
    <w:rsid w:val="0098571F"/>
    <w:rsid w:val="00986AAE"/>
    <w:rsid w:val="00987272"/>
    <w:rsid w:val="009875A6"/>
    <w:rsid w:val="009879A0"/>
    <w:rsid w:val="00987E3F"/>
    <w:rsid w:val="009907CF"/>
    <w:rsid w:val="00991521"/>
    <w:rsid w:val="00991DB1"/>
    <w:rsid w:val="00991F51"/>
    <w:rsid w:val="009928FE"/>
    <w:rsid w:val="00992AAD"/>
    <w:rsid w:val="00993368"/>
    <w:rsid w:val="00993375"/>
    <w:rsid w:val="009939F2"/>
    <w:rsid w:val="00993F35"/>
    <w:rsid w:val="00995BCA"/>
    <w:rsid w:val="009961C8"/>
    <w:rsid w:val="00996CA4"/>
    <w:rsid w:val="009971AA"/>
    <w:rsid w:val="00997531"/>
    <w:rsid w:val="0099756E"/>
    <w:rsid w:val="009A029C"/>
    <w:rsid w:val="009A0334"/>
    <w:rsid w:val="009A08BC"/>
    <w:rsid w:val="009A0B44"/>
    <w:rsid w:val="009A16FB"/>
    <w:rsid w:val="009A2442"/>
    <w:rsid w:val="009A386F"/>
    <w:rsid w:val="009A4083"/>
    <w:rsid w:val="009A499D"/>
    <w:rsid w:val="009A5A95"/>
    <w:rsid w:val="009A624F"/>
    <w:rsid w:val="009A6969"/>
    <w:rsid w:val="009A6E55"/>
    <w:rsid w:val="009A793A"/>
    <w:rsid w:val="009A7A93"/>
    <w:rsid w:val="009B053E"/>
    <w:rsid w:val="009B09BB"/>
    <w:rsid w:val="009B15EF"/>
    <w:rsid w:val="009B18E8"/>
    <w:rsid w:val="009B27A8"/>
    <w:rsid w:val="009B394D"/>
    <w:rsid w:val="009B5296"/>
    <w:rsid w:val="009B570E"/>
    <w:rsid w:val="009B59A1"/>
    <w:rsid w:val="009B5FB3"/>
    <w:rsid w:val="009B68F4"/>
    <w:rsid w:val="009B7227"/>
    <w:rsid w:val="009B7A10"/>
    <w:rsid w:val="009B7CE1"/>
    <w:rsid w:val="009B7D62"/>
    <w:rsid w:val="009B7DF0"/>
    <w:rsid w:val="009C0164"/>
    <w:rsid w:val="009C02C3"/>
    <w:rsid w:val="009C0620"/>
    <w:rsid w:val="009C06A4"/>
    <w:rsid w:val="009C14DD"/>
    <w:rsid w:val="009C2BC7"/>
    <w:rsid w:val="009C2DC4"/>
    <w:rsid w:val="009C2E98"/>
    <w:rsid w:val="009C3481"/>
    <w:rsid w:val="009C37A1"/>
    <w:rsid w:val="009C3F22"/>
    <w:rsid w:val="009C4982"/>
    <w:rsid w:val="009C56D3"/>
    <w:rsid w:val="009C5DF9"/>
    <w:rsid w:val="009C5E4F"/>
    <w:rsid w:val="009C5EF8"/>
    <w:rsid w:val="009C7F6B"/>
    <w:rsid w:val="009D0713"/>
    <w:rsid w:val="009D0FA1"/>
    <w:rsid w:val="009D0FFC"/>
    <w:rsid w:val="009D1060"/>
    <w:rsid w:val="009D206E"/>
    <w:rsid w:val="009D244D"/>
    <w:rsid w:val="009D25A2"/>
    <w:rsid w:val="009D28CC"/>
    <w:rsid w:val="009D2D00"/>
    <w:rsid w:val="009D31A7"/>
    <w:rsid w:val="009D3A6F"/>
    <w:rsid w:val="009D3C17"/>
    <w:rsid w:val="009D3CA8"/>
    <w:rsid w:val="009D3E13"/>
    <w:rsid w:val="009D452F"/>
    <w:rsid w:val="009D4856"/>
    <w:rsid w:val="009D4B4C"/>
    <w:rsid w:val="009D5122"/>
    <w:rsid w:val="009D52D2"/>
    <w:rsid w:val="009D5378"/>
    <w:rsid w:val="009D5925"/>
    <w:rsid w:val="009D5AB1"/>
    <w:rsid w:val="009D70CA"/>
    <w:rsid w:val="009D750C"/>
    <w:rsid w:val="009D774E"/>
    <w:rsid w:val="009E05DE"/>
    <w:rsid w:val="009E0805"/>
    <w:rsid w:val="009E0F26"/>
    <w:rsid w:val="009E1645"/>
    <w:rsid w:val="009E19F9"/>
    <w:rsid w:val="009E1CBF"/>
    <w:rsid w:val="009E2646"/>
    <w:rsid w:val="009E318B"/>
    <w:rsid w:val="009E36F5"/>
    <w:rsid w:val="009E3719"/>
    <w:rsid w:val="009E401A"/>
    <w:rsid w:val="009E429D"/>
    <w:rsid w:val="009E499D"/>
    <w:rsid w:val="009E5B9C"/>
    <w:rsid w:val="009E66A4"/>
    <w:rsid w:val="009E70A5"/>
    <w:rsid w:val="009E71B3"/>
    <w:rsid w:val="009E7A5E"/>
    <w:rsid w:val="009E7CAD"/>
    <w:rsid w:val="009E7F5B"/>
    <w:rsid w:val="009F0607"/>
    <w:rsid w:val="009F0B3A"/>
    <w:rsid w:val="009F21D7"/>
    <w:rsid w:val="009F246F"/>
    <w:rsid w:val="009F2A8A"/>
    <w:rsid w:val="009F35CD"/>
    <w:rsid w:val="009F3B9B"/>
    <w:rsid w:val="009F3FB4"/>
    <w:rsid w:val="009F4FF7"/>
    <w:rsid w:val="009F64B8"/>
    <w:rsid w:val="009F6B66"/>
    <w:rsid w:val="009F7ACD"/>
    <w:rsid w:val="00A00CAC"/>
    <w:rsid w:val="00A01058"/>
    <w:rsid w:val="00A01A22"/>
    <w:rsid w:val="00A01A5D"/>
    <w:rsid w:val="00A022CA"/>
    <w:rsid w:val="00A026AD"/>
    <w:rsid w:val="00A02B10"/>
    <w:rsid w:val="00A0363F"/>
    <w:rsid w:val="00A03F20"/>
    <w:rsid w:val="00A041A4"/>
    <w:rsid w:val="00A04C11"/>
    <w:rsid w:val="00A05177"/>
    <w:rsid w:val="00A0675A"/>
    <w:rsid w:val="00A067FA"/>
    <w:rsid w:val="00A112CC"/>
    <w:rsid w:val="00A11587"/>
    <w:rsid w:val="00A11A8A"/>
    <w:rsid w:val="00A11D0F"/>
    <w:rsid w:val="00A11D69"/>
    <w:rsid w:val="00A11EB9"/>
    <w:rsid w:val="00A12150"/>
    <w:rsid w:val="00A12D42"/>
    <w:rsid w:val="00A131CD"/>
    <w:rsid w:val="00A13740"/>
    <w:rsid w:val="00A13F7A"/>
    <w:rsid w:val="00A14545"/>
    <w:rsid w:val="00A14791"/>
    <w:rsid w:val="00A1485E"/>
    <w:rsid w:val="00A15286"/>
    <w:rsid w:val="00A15327"/>
    <w:rsid w:val="00A15657"/>
    <w:rsid w:val="00A15B20"/>
    <w:rsid w:val="00A15E24"/>
    <w:rsid w:val="00A15F1D"/>
    <w:rsid w:val="00A163A1"/>
    <w:rsid w:val="00A1663A"/>
    <w:rsid w:val="00A16B03"/>
    <w:rsid w:val="00A16B49"/>
    <w:rsid w:val="00A1732C"/>
    <w:rsid w:val="00A17AE3"/>
    <w:rsid w:val="00A17DED"/>
    <w:rsid w:val="00A20165"/>
    <w:rsid w:val="00A20743"/>
    <w:rsid w:val="00A2078C"/>
    <w:rsid w:val="00A208A4"/>
    <w:rsid w:val="00A2105A"/>
    <w:rsid w:val="00A21349"/>
    <w:rsid w:val="00A21758"/>
    <w:rsid w:val="00A21BED"/>
    <w:rsid w:val="00A21C7B"/>
    <w:rsid w:val="00A225BE"/>
    <w:rsid w:val="00A22C35"/>
    <w:rsid w:val="00A22C92"/>
    <w:rsid w:val="00A234AB"/>
    <w:rsid w:val="00A234D4"/>
    <w:rsid w:val="00A237EA"/>
    <w:rsid w:val="00A24C31"/>
    <w:rsid w:val="00A24F51"/>
    <w:rsid w:val="00A25073"/>
    <w:rsid w:val="00A25C81"/>
    <w:rsid w:val="00A25F21"/>
    <w:rsid w:val="00A264D7"/>
    <w:rsid w:val="00A27F2E"/>
    <w:rsid w:val="00A3004B"/>
    <w:rsid w:val="00A304C1"/>
    <w:rsid w:val="00A307B6"/>
    <w:rsid w:val="00A322E8"/>
    <w:rsid w:val="00A32AC9"/>
    <w:rsid w:val="00A32AFC"/>
    <w:rsid w:val="00A32C7D"/>
    <w:rsid w:val="00A32D69"/>
    <w:rsid w:val="00A33574"/>
    <w:rsid w:val="00A34267"/>
    <w:rsid w:val="00A35CFE"/>
    <w:rsid w:val="00A36422"/>
    <w:rsid w:val="00A37EB7"/>
    <w:rsid w:val="00A37FCB"/>
    <w:rsid w:val="00A40012"/>
    <w:rsid w:val="00A43AA5"/>
    <w:rsid w:val="00A442A0"/>
    <w:rsid w:val="00A44392"/>
    <w:rsid w:val="00A44634"/>
    <w:rsid w:val="00A4472B"/>
    <w:rsid w:val="00A4550F"/>
    <w:rsid w:val="00A462A3"/>
    <w:rsid w:val="00A468FD"/>
    <w:rsid w:val="00A46EAD"/>
    <w:rsid w:val="00A47801"/>
    <w:rsid w:val="00A479C8"/>
    <w:rsid w:val="00A47A07"/>
    <w:rsid w:val="00A47C13"/>
    <w:rsid w:val="00A47F34"/>
    <w:rsid w:val="00A50131"/>
    <w:rsid w:val="00A504BE"/>
    <w:rsid w:val="00A50AB1"/>
    <w:rsid w:val="00A50C08"/>
    <w:rsid w:val="00A50EDC"/>
    <w:rsid w:val="00A512D6"/>
    <w:rsid w:val="00A5154C"/>
    <w:rsid w:val="00A51DBC"/>
    <w:rsid w:val="00A51EB3"/>
    <w:rsid w:val="00A5249D"/>
    <w:rsid w:val="00A527C5"/>
    <w:rsid w:val="00A52C18"/>
    <w:rsid w:val="00A53541"/>
    <w:rsid w:val="00A53C70"/>
    <w:rsid w:val="00A542A2"/>
    <w:rsid w:val="00A544EE"/>
    <w:rsid w:val="00A5461C"/>
    <w:rsid w:val="00A55595"/>
    <w:rsid w:val="00A56688"/>
    <w:rsid w:val="00A56B24"/>
    <w:rsid w:val="00A572C5"/>
    <w:rsid w:val="00A574E9"/>
    <w:rsid w:val="00A57843"/>
    <w:rsid w:val="00A57EEA"/>
    <w:rsid w:val="00A60C80"/>
    <w:rsid w:val="00A61928"/>
    <w:rsid w:val="00A61D9F"/>
    <w:rsid w:val="00A62A51"/>
    <w:rsid w:val="00A63148"/>
    <w:rsid w:val="00A64248"/>
    <w:rsid w:val="00A64279"/>
    <w:rsid w:val="00A64CBB"/>
    <w:rsid w:val="00A64F3F"/>
    <w:rsid w:val="00A656E4"/>
    <w:rsid w:val="00A65FE5"/>
    <w:rsid w:val="00A664B2"/>
    <w:rsid w:val="00A67009"/>
    <w:rsid w:val="00A6726E"/>
    <w:rsid w:val="00A701CC"/>
    <w:rsid w:val="00A704B2"/>
    <w:rsid w:val="00A70C9C"/>
    <w:rsid w:val="00A7138A"/>
    <w:rsid w:val="00A71849"/>
    <w:rsid w:val="00A71D8D"/>
    <w:rsid w:val="00A71FE3"/>
    <w:rsid w:val="00A720B7"/>
    <w:rsid w:val="00A7379D"/>
    <w:rsid w:val="00A73B5B"/>
    <w:rsid w:val="00A743BB"/>
    <w:rsid w:val="00A74444"/>
    <w:rsid w:val="00A75A88"/>
    <w:rsid w:val="00A7734E"/>
    <w:rsid w:val="00A77B37"/>
    <w:rsid w:val="00A81668"/>
    <w:rsid w:val="00A827F0"/>
    <w:rsid w:val="00A82EB8"/>
    <w:rsid w:val="00A83B9B"/>
    <w:rsid w:val="00A84A76"/>
    <w:rsid w:val="00A850D1"/>
    <w:rsid w:val="00A856FA"/>
    <w:rsid w:val="00A8585A"/>
    <w:rsid w:val="00A85D2C"/>
    <w:rsid w:val="00A86D62"/>
    <w:rsid w:val="00A875AC"/>
    <w:rsid w:val="00A87A33"/>
    <w:rsid w:val="00A90B62"/>
    <w:rsid w:val="00A90F37"/>
    <w:rsid w:val="00A91728"/>
    <w:rsid w:val="00A91937"/>
    <w:rsid w:val="00A91F12"/>
    <w:rsid w:val="00A93F16"/>
    <w:rsid w:val="00A94078"/>
    <w:rsid w:val="00A9438F"/>
    <w:rsid w:val="00A95339"/>
    <w:rsid w:val="00A95709"/>
    <w:rsid w:val="00A95751"/>
    <w:rsid w:val="00A9584F"/>
    <w:rsid w:val="00A967DF"/>
    <w:rsid w:val="00A97B0F"/>
    <w:rsid w:val="00A97CDB"/>
    <w:rsid w:val="00A97DCF"/>
    <w:rsid w:val="00AA01D7"/>
    <w:rsid w:val="00AA044D"/>
    <w:rsid w:val="00AA0FD9"/>
    <w:rsid w:val="00AA18B6"/>
    <w:rsid w:val="00AA3562"/>
    <w:rsid w:val="00AA36BF"/>
    <w:rsid w:val="00AA38C1"/>
    <w:rsid w:val="00AA3F41"/>
    <w:rsid w:val="00AA65D3"/>
    <w:rsid w:val="00AA67A8"/>
    <w:rsid w:val="00AA6CF3"/>
    <w:rsid w:val="00AA72E4"/>
    <w:rsid w:val="00AA73E9"/>
    <w:rsid w:val="00AA76E2"/>
    <w:rsid w:val="00AA777A"/>
    <w:rsid w:val="00AA7D29"/>
    <w:rsid w:val="00AB0897"/>
    <w:rsid w:val="00AB0A17"/>
    <w:rsid w:val="00AB0B15"/>
    <w:rsid w:val="00AB0D39"/>
    <w:rsid w:val="00AB1B3F"/>
    <w:rsid w:val="00AB2DEC"/>
    <w:rsid w:val="00AB30E9"/>
    <w:rsid w:val="00AB3A24"/>
    <w:rsid w:val="00AB3B75"/>
    <w:rsid w:val="00AB413B"/>
    <w:rsid w:val="00AB4393"/>
    <w:rsid w:val="00AB4798"/>
    <w:rsid w:val="00AB4E8D"/>
    <w:rsid w:val="00AB5226"/>
    <w:rsid w:val="00AB5A24"/>
    <w:rsid w:val="00AB6C01"/>
    <w:rsid w:val="00AB725F"/>
    <w:rsid w:val="00AB7EEA"/>
    <w:rsid w:val="00AC046C"/>
    <w:rsid w:val="00AC04FB"/>
    <w:rsid w:val="00AC1674"/>
    <w:rsid w:val="00AC1EC7"/>
    <w:rsid w:val="00AC225B"/>
    <w:rsid w:val="00AC2533"/>
    <w:rsid w:val="00AC3AE2"/>
    <w:rsid w:val="00AC4769"/>
    <w:rsid w:val="00AC49D0"/>
    <w:rsid w:val="00AC4C49"/>
    <w:rsid w:val="00AC4CBB"/>
    <w:rsid w:val="00AC54D6"/>
    <w:rsid w:val="00AC6D02"/>
    <w:rsid w:val="00AC7C19"/>
    <w:rsid w:val="00AD0741"/>
    <w:rsid w:val="00AD0932"/>
    <w:rsid w:val="00AD1424"/>
    <w:rsid w:val="00AD1983"/>
    <w:rsid w:val="00AD20C0"/>
    <w:rsid w:val="00AD217F"/>
    <w:rsid w:val="00AD23DA"/>
    <w:rsid w:val="00AD24EB"/>
    <w:rsid w:val="00AD25E1"/>
    <w:rsid w:val="00AD283E"/>
    <w:rsid w:val="00AD2916"/>
    <w:rsid w:val="00AD29C6"/>
    <w:rsid w:val="00AD2FD7"/>
    <w:rsid w:val="00AD43FC"/>
    <w:rsid w:val="00AD452E"/>
    <w:rsid w:val="00AD4597"/>
    <w:rsid w:val="00AD47E8"/>
    <w:rsid w:val="00AD4C5B"/>
    <w:rsid w:val="00AD4CBB"/>
    <w:rsid w:val="00AD4EBE"/>
    <w:rsid w:val="00AD67CA"/>
    <w:rsid w:val="00AD67E3"/>
    <w:rsid w:val="00AD7B74"/>
    <w:rsid w:val="00AD7C81"/>
    <w:rsid w:val="00AE0292"/>
    <w:rsid w:val="00AE048B"/>
    <w:rsid w:val="00AE06EC"/>
    <w:rsid w:val="00AE0961"/>
    <w:rsid w:val="00AE22A1"/>
    <w:rsid w:val="00AE292E"/>
    <w:rsid w:val="00AE3F56"/>
    <w:rsid w:val="00AE4C3D"/>
    <w:rsid w:val="00AE4E6D"/>
    <w:rsid w:val="00AE5258"/>
    <w:rsid w:val="00AE7C0D"/>
    <w:rsid w:val="00AF0B9B"/>
    <w:rsid w:val="00AF0C77"/>
    <w:rsid w:val="00AF1107"/>
    <w:rsid w:val="00AF203C"/>
    <w:rsid w:val="00AF2212"/>
    <w:rsid w:val="00AF263B"/>
    <w:rsid w:val="00AF288E"/>
    <w:rsid w:val="00AF29AE"/>
    <w:rsid w:val="00AF29BA"/>
    <w:rsid w:val="00AF2A85"/>
    <w:rsid w:val="00AF2B5A"/>
    <w:rsid w:val="00AF2E88"/>
    <w:rsid w:val="00AF3256"/>
    <w:rsid w:val="00AF334C"/>
    <w:rsid w:val="00AF38AF"/>
    <w:rsid w:val="00AF3BA5"/>
    <w:rsid w:val="00AF3CC5"/>
    <w:rsid w:val="00AF4339"/>
    <w:rsid w:val="00AF44E6"/>
    <w:rsid w:val="00AF4CED"/>
    <w:rsid w:val="00AF4D9E"/>
    <w:rsid w:val="00AF52E9"/>
    <w:rsid w:val="00AF5439"/>
    <w:rsid w:val="00AF5E04"/>
    <w:rsid w:val="00AF63A8"/>
    <w:rsid w:val="00AF6B38"/>
    <w:rsid w:val="00B005AA"/>
    <w:rsid w:val="00B00C50"/>
    <w:rsid w:val="00B01065"/>
    <w:rsid w:val="00B01117"/>
    <w:rsid w:val="00B01648"/>
    <w:rsid w:val="00B01D2C"/>
    <w:rsid w:val="00B025BB"/>
    <w:rsid w:val="00B02767"/>
    <w:rsid w:val="00B027DA"/>
    <w:rsid w:val="00B0320A"/>
    <w:rsid w:val="00B03AFD"/>
    <w:rsid w:val="00B03C04"/>
    <w:rsid w:val="00B04079"/>
    <w:rsid w:val="00B044A5"/>
    <w:rsid w:val="00B04EC1"/>
    <w:rsid w:val="00B053EE"/>
    <w:rsid w:val="00B0578C"/>
    <w:rsid w:val="00B05B9C"/>
    <w:rsid w:val="00B05F0E"/>
    <w:rsid w:val="00B0620F"/>
    <w:rsid w:val="00B06D97"/>
    <w:rsid w:val="00B07557"/>
    <w:rsid w:val="00B100BA"/>
    <w:rsid w:val="00B103BF"/>
    <w:rsid w:val="00B10A2B"/>
    <w:rsid w:val="00B117F1"/>
    <w:rsid w:val="00B12189"/>
    <w:rsid w:val="00B12641"/>
    <w:rsid w:val="00B1299E"/>
    <w:rsid w:val="00B12F5C"/>
    <w:rsid w:val="00B147D4"/>
    <w:rsid w:val="00B148C2"/>
    <w:rsid w:val="00B14933"/>
    <w:rsid w:val="00B150C5"/>
    <w:rsid w:val="00B153A4"/>
    <w:rsid w:val="00B15B73"/>
    <w:rsid w:val="00B15CD8"/>
    <w:rsid w:val="00B16496"/>
    <w:rsid w:val="00B16961"/>
    <w:rsid w:val="00B16970"/>
    <w:rsid w:val="00B16EA6"/>
    <w:rsid w:val="00B176D9"/>
    <w:rsid w:val="00B2069C"/>
    <w:rsid w:val="00B208C4"/>
    <w:rsid w:val="00B21600"/>
    <w:rsid w:val="00B22924"/>
    <w:rsid w:val="00B230B8"/>
    <w:rsid w:val="00B235C2"/>
    <w:rsid w:val="00B235C5"/>
    <w:rsid w:val="00B240CD"/>
    <w:rsid w:val="00B249B4"/>
    <w:rsid w:val="00B266D8"/>
    <w:rsid w:val="00B26B05"/>
    <w:rsid w:val="00B26ED8"/>
    <w:rsid w:val="00B27C1C"/>
    <w:rsid w:val="00B30F51"/>
    <w:rsid w:val="00B318F8"/>
    <w:rsid w:val="00B31928"/>
    <w:rsid w:val="00B31BB1"/>
    <w:rsid w:val="00B31C68"/>
    <w:rsid w:val="00B32615"/>
    <w:rsid w:val="00B326CD"/>
    <w:rsid w:val="00B327E6"/>
    <w:rsid w:val="00B32DA5"/>
    <w:rsid w:val="00B3307A"/>
    <w:rsid w:val="00B3409B"/>
    <w:rsid w:val="00B347E3"/>
    <w:rsid w:val="00B34834"/>
    <w:rsid w:val="00B34980"/>
    <w:rsid w:val="00B3526C"/>
    <w:rsid w:val="00B360A2"/>
    <w:rsid w:val="00B360ED"/>
    <w:rsid w:val="00B36771"/>
    <w:rsid w:val="00B36E17"/>
    <w:rsid w:val="00B37117"/>
    <w:rsid w:val="00B37C3B"/>
    <w:rsid w:val="00B40A2D"/>
    <w:rsid w:val="00B40A8E"/>
    <w:rsid w:val="00B40C8B"/>
    <w:rsid w:val="00B41072"/>
    <w:rsid w:val="00B426B2"/>
    <w:rsid w:val="00B4311F"/>
    <w:rsid w:val="00B44397"/>
    <w:rsid w:val="00B44777"/>
    <w:rsid w:val="00B448F2"/>
    <w:rsid w:val="00B452DE"/>
    <w:rsid w:val="00B45337"/>
    <w:rsid w:val="00B45E9C"/>
    <w:rsid w:val="00B4727D"/>
    <w:rsid w:val="00B477DD"/>
    <w:rsid w:val="00B47881"/>
    <w:rsid w:val="00B47993"/>
    <w:rsid w:val="00B5053E"/>
    <w:rsid w:val="00B512A7"/>
    <w:rsid w:val="00B513A9"/>
    <w:rsid w:val="00B51419"/>
    <w:rsid w:val="00B519D8"/>
    <w:rsid w:val="00B51B73"/>
    <w:rsid w:val="00B51C7F"/>
    <w:rsid w:val="00B51DB5"/>
    <w:rsid w:val="00B524BA"/>
    <w:rsid w:val="00B537B4"/>
    <w:rsid w:val="00B5497B"/>
    <w:rsid w:val="00B54A2B"/>
    <w:rsid w:val="00B54C38"/>
    <w:rsid w:val="00B54E0F"/>
    <w:rsid w:val="00B55B69"/>
    <w:rsid w:val="00B55BE9"/>
    <w:rsid w:val="00B55E20"/>
    <w:rsid w:val="00B56105"/>
    <w:rsid w:val="00B575DE"/>
    <w:rsid w:val="00B620CB"/>
    <w:rsid w:val="00B622C4"/>
    <w:rsid w:val="00B629FC"/>
    <w:rsid w:val="00B62D3D"/>
    <w:rsid w:val="00B62F10"/>
    <w:rsid w:val="00B62F36"/>
    <w:rsid w:val="00B6318C"/>
    <w:rsid w:val="00B63905"/>
    <w:rsid w:val="00B63913"/>
    <w:rsid w:val="00B6393B"/>
    <w:rsid w:val="00B63F76"/>
    <w:rsid w:val="00B65B7D"/>
    <w:rsid w:val="00B6616D"/>
    <w:rsid w:val="00B6637B"/>
    <w:rsid w:val="00B666DA"/>
    <w:rsid w:val="00B66EE8"/>
    <w:rsid w:val="00B6718F"/>
    <w:rsid w:val="00B70317"/>
    <w:rsid w:val="00B7091B"/>
    <w:rsid w:val="00B70B0A"/>
    <w:rsid w:val="00B7183F"/>
    <w:rsid w:val="00B71A79"/>
    <w:rsid w:val="00B71BB7"/>
    <w:rsid w:val="00B72299"/>
    <w:rsid w:val="00B731F9"/>
    <w:rsid w:val="00B74462"/>
    <w:rsid w:val="00B746AB"/>
    <w:rsid w:val="00B7544D"/>
    <w:rsid w:val="00B7574A"/>
    <w:rsid w:val="00B75D81"/>
    <w:rsid w:val="00B7670A"/>
    <w:rsid w:val="00B76A96"/>
    <w:rsid w:val="00B76D11"/>
    <w:rsid w:val="00B774DB"/>
    <w:rsid w:val="00B779E9"/>
    <w:rsid w:val="00B77B77"/>
    <w:rsid w:val="00B80176"/>
    <w:rsid w:val="00B801F2"/>
    <w:rsid w:val="00B80F32"/>
    <w:rsid w:val="00B81601"/>
    <w:rsid w:val="00B81708"/>
    <w:rsid w:val="00B81D62"/>
    <w:rsid w:val="00B8241D"/>
    <w:rsid w:val="00B82648"/>
    <w:rsid w:val="00B82FF3"/>
    <w:rsid w:val="00B83913"/>
    <w:rsid w:val="00B83C41"/>
    <w:rsid w:val="00B84140"/>
    <w:rsid w:val="00B84385"/>
    <w:rsid w:val="00B844DB"/>
    <w:rsid w:val="00B8467A"/>
    <w:rsid w:val="00B84796"/>
    <w:rsid w:val="00B84863"/>
    <w:rsid w:val="00B8542D"/>
    <w:rsid w:val="00B85784"/>
    <w:rsid w:val="00B865C5"/>
    <w:rsid w:val="00B866A1"/>
    <w:rsid w:val="00B90213"/>
    <w:rsid w:val="00B90340"/>
    <w:rsid w:val="00B90654"/>
    <w:rsid w:val="00B91006"/>
    <w:rsid w:val="00B9123E"/>
    <w:rsid w:val="00B91B73"/>
    <w:rsid w:val="00B93001"/>
    <w:rsid w:val="00B931BF"/>
    <w:rsid w:val="00B9368B"/>
    <w:rsid w:val="00B93A08"/>
    <w:rsid w:val="00B93E4C"/>
    <w:rsid w:val="00B947E1"/>
    <w:rsid w:val="00B951CB"/>
    <w:rsid w:val="00B95271"/>
    <w:rsid w:val="00B9541F"/>
    <w:rsid w:val="00B95DD4"/>
    <w:rsid w:val="00B95E13"/>
    <w:rsid w:val="00B9676A"/>
    <w:rsid w:val="00B96929"/>
    <w:rsid w:val="00B96B25"/>
    <w:rsid w:val="00B97867"/>
    <w:rsid w:val="00B97D0C"/>
    <w:rsid w:val="00BA13B8"/>
    <w:rsid w:val="00BA16A7"/>
    <w:rsid w:val="00BA17FE"/>
    <w:rsid w:val="00BA1898"/>
    <w:rsid w:val="00BA19F6"/>
    <w:rsid w:val="00BA1B1A"/>
    <w:rsid w:val="00BA1C06"/>
    <w:rsid w:val="00BA2132"/>
    <w:rsid w:val="00BA2562"/>
    <w:rsid w:val="00BA256F"/>
    <w:rsid w:val="00BA29AA"/>
    <w:rsid w:val="00BA2EF5"/>
    <w:rsid w:val="00BA3787"/>
    <w:rsid w:val="00BA3D02"/>
    <w:rsid w:val="00BA448C"/>
    <w:rsid w:val="00BA4A5A"/>
    <w:rsid w:val="00BA4AA7"/>
    <w:rsid w:val="00BA4BBE"/>
    <w:rsid w:val="00BA51AF"/>
    <w:rsid w:val="00BA5435"/>
    <w:rsid w:val="00BA54E2"/>
    <w:rsid w:val="00BA55F7"/>
    <w:rsid w:val="00BA5EC9"/>
    <w:rsid w:val="00BA61C2"/>
    <w:rsid w:val="00BA6423"/>
    <w:rsid w:val="00BA68A7"/>
    <w:rsid w:val="00BA71C5"/>
    <w:rsid w:val="00BA76F2"/>
    <w:rsid w:val="00BA7C25"/>
    <w:rsid w:val="00BB120B"/>
    <w:rsid w:val="00BB12E4"/>
    <w:rsid w:val="00BB2B6D"/>
    <w:rsid w:val="00BB2FBD"/>
    <w:rsid w:val="00BB3587"/>
    <w:rsid w:val="00BB3998"/>
    <w:rsid w:val="00BB4261"/>
    <w:rsid w:val="00BB42BB"/>
    <w:rsid w:val="00BB4626"/>
    <w:rsid w:val="00BB4798"/>
    <w:rsid w:val="00BB485A"/>
    <w:rsid w:val="00BB4DBF"/>
    <w:rsid w:val="00BB5B1E"/>
    <w:rsid w:val="00BB62CC"/>
    <w:rsid w:val="00BB6446"/>
    <w:rsid w:val="00BB7878"/>
    <w:rsid w:val="00BB7F51"/>
    <w:rsid w:val="00BC05AB"/>
    <w:rsid w:val="00BC0C57"/>
    <w:rsid w:val="00BC1275"/>
    <w:rsid w:val="00BC1658"/>
    <w:rsid w:val="00BC2700"/>
    <w:rsid w:val="00BC319E"/>
    <w:rsid w:val="00BC36DF"/>
    <w:rsid w:val="00BC3E58"/>
    <w:rsid w:val="00BC4496"/>
    <w:rsid w:val="00BC4513"/>
    <w:rsid w:val="00BC47E3"/>
    <w:rsid w:val="00BC50F4"/>
    <w:rsid w:val="00BC51E7"/>
    <w:rsid w:val="00BC5B64"/>
    <w:rsid w:val="00BC62B9"/>
    <w:rsid w:val="00BC66F3"/>
    <w:rsid w:val="00BC6CE5"/>
    <w:rsid w:val="00BC6E93"/>
    <w:rsid w:val="00BC7998"/>
    <w:rsid w:val="00BC7A9B"/>
    <w:rsid w:val="00BD1191"/>
    <w:rsid w:val="00BD11ED"/>
    <w:rsid w:val="00BD1CF6"/>
    <w:rsid w:val="00BD1D01"/>
    <w:rsid w:val="00BD1E75"/>
    <w:rsid w:val="00BD1F74"/>
    <w:rsid w:val="00BD209C"/>
    <w:rsid w:val="00BD20BC"/>
    <w:rsid w:val="00BD27E0"/>
    <w:rsid w:val="00BD3AB2"/>
    <w:rsid w:val="00BD3C26"/>
    <w:rsid w:val="00BD3FB3"/>
    <w:rsid w:val="00BD4349"/>
    <w:rsid w:val="00BD49CE"/>
    <w:rsid w:val="00BD4A3B"/>
    <w:rsid w:val="00BD4CE7"/>
    <w:rsid w:val="00BD5E1B"/>
    <w:rsid w:val="00BD5F6A"/>
    <w:rsid w:val="00BD62E4"/>
    <w:rsid w:val="00BD645C"/>
    <w:rsid w:val="00BD65DE"/>
    <w:rsid w:val="00BD682D"/>
    <w:rsid w:val="00BD7ADC"/>
    <w:rsid w:val="00BD7C0B"/>
    <w:rsid w:val="00BD7D49"/>
    <w:rsid w:val="00BE01C6"/>
    <w:rsid w:val="00BE0423"/>
    <w:rsid w:val="00BE0868"/>
    <w:rsid w:val="00BE0DC1"/>
    <w:rsid w:val="00BE1022"/>
    <w:rsid w:val="00BE1498"/>
    <w:rsid w:val="00BE1A1C"/>
    <w:rsid w:val="00BE1F69"/>
    <w:rsid w:val="00BE27C1"/>
    <w:rsid w:val="00BE412C"/>
    <w:rsid w:val="00BE4283"/>
    <w:rsid w:val="00BE4288"/>
    <w:rsid w:val="00BE50A2"/>
    <w:rsid w:val="00BE51F5"/>
    <w:rsid w:val="00BE5887"/>
    <w:rsid w:val="00BE5B1B"/>
    <w:rsid w:val="00BE6148"/>
    <w:rsid w:val="00BE6987"/>
    <w:rsid w:val="00BE6D78"/>
    <w:rsid w:val="00BE6DFF"/>
    <w:rsid w:val="00BE71E7"/>
    <w:rsid w:val="00BE7F8B"/>
    <w:rsid w:val="00BF0D61"/>
    <w:rsid w:val="00BF12E0"/>
    <w:rsid w:val="00BF1B90"/>
    <w:rsid w:val="00BF21A7"/>
    <w:rsid w:val="00BF2592"/>
    <w:rsid w:val="00BF27A9"/>
    <w:rsid w:val="00BF2A1E"/>
    <w:rsid w:val="00BF2AE2"/>
    <w:rsid w:val="00BF2BA8"/>
    <w:rsid w:val="00BF30F4"/>
    <w:rsid w:val="00BF3CDB"/>
    <w:rsid w:val="00BF4036"/>
    <w:rsid w:val="00BF423E"/>
    <w:rsid w:val="00BF448E"/>
    <w:rsid w:val="00BF4517"/>
    <w:rsid w:val="00BF45E5"/>
    <w:rsid w:val="00BF4650"/>
    <w:rsid w:val="00BF4866"/>
    <w:rsid w:val="00BF489D"/>
    <w:rsid w:val="00BF5F7A"/>
    <w:rsid w:val="00BF6036"/>
    <w:rsid w:val="00BF62D8"/>
    <w:rsid w:val="00BF63CC"/>
    <w:rsid w:val="00BF6865"/>
    <w:rsid w:val="00BF6A2C"/>
    <w:rsid w:val="00BF7A5B"/>
    <w:rsid w:val="00BF7CDD"/>
    <w:rsid w:val="00C004D5"/>
    <w:rsid w:val="00C00C75"/>
    <w:rsid w:val="00C02C01"/>
    <w:rsid w:val="00C0314B"/>
    <w:rsid w:val="00C0319C"/>
    <w:rsid w:val="00C03645"/>
    <w:rsid w:val="00C03DC9"/>
    <w:rsid w:val="00C04F46"/>
    <w:rsid w:val="00C0525F"/>
    <w:rsid w:val="00C05DED"/>
    <w:rsid w:val="00C062BD"/>
    <w:rsid w:val="00C064AA"/>
    <w:rsid w:val="00C06F23"/>
    <w:rsid w:val="00C10BFF"/>
    <w:rsid w:val="00C11001"/>
    <w:rsid w:val="00C11666"/>
    <w:rsid w:val="00C117E8"/>
    <w:rsid w:val="00C119F0"/>
    <w:rsid w:val="00C11F4B"/>
    <w:rsid w:val="00C1214D"/>
    <w:rsid w:val="00C12389"/>
    <w:rsid w:val="00C1272B"/>
    <w:rsid w:val="00C12FD2"/>
    <w:rsid w:val="00C1340E"/>
    <w:rsid w:val="00C143CF"/>
    <w:rsid w:val="00C14717"/>
    <w:rsid w:val="00C14A04"/>
    <w:rsid w:val="00C171D8"/>
    <w:rsid w:val="00C175A1"/>
    <w:rsid w:val="00C175C9"/>
    <w:rsid w:val="00C177ED"/>
    <w:rsid w:val="00C179FE"/>
    <w:rsid w:val="00C17FC4"/>
    <w:rsid w:val="00C205DF"/>
    <w:rsid w:val="00C206FF"/>
    <w:rsid w:val="00C211FB"/>
    <w:rsid w:val="00C21878"/>
    <w:rsid w:val="00C21D3E"/>
    <w:rsid w:val="00C22E21"/>
    <w:rsid w:val="00C23A6B"/>
    <w:rsid w:val="00C23ECB"/>
    <w:rsid w:val="00C24077"/>
    <w:rsid w:val="00C2476F"/>
    <w:rsid w:val="00C248A8"/>
    <w:rsid w:val="00C25158"/>
    <w:rsid w:val="00C2572F"/>
    <w:rsid w:val="00C2579A"/>
    <w:rsid w:val="00C25FE0"/>
    <w:rsid w:val="00C266F4"/>
    <w:rsid w:val="00C26C22"/>
    <w:rsid w:val="00C27111"/>
    <w:rsid w:val="00C27902"/>
    <w:rsid w:val="00C279A4"/>
    <w:rsid w:val="00C27FE7"/>
    <w:rsid w:val="00C307F1"/>
    <w:rsid w:val="00C30D96"/>
    <w:rsid w:val="00C30F4A"/>
    <w:rsid w:val="00C31BBB"/>
    <w:rsid w:val="00C31E8E"/>
    <w:rsid w:val="00C32287"/>
    <w:rsid w:val="00C3269A"/>
    <w:rsid w:val="00C33086"/>
    <w:rsid w:val="00C334B4"/>
    <w:rsid w:val="00C33C1F"/>
    <w:rsid w:val="00C34023"/>
    <w:rsid w:val="00C34574"/>
    <w:rsid w:val="00C34C07"/>
    <w:rsid w:val="00C34CE4"/>
    <w:rsid w:val="00C34DCB"/>
    <w:rsid w:val="00C35289"/>
    <w:rsid w:val="00C35409"/>
    <w:rsid w:val="00C35518"/>
    <w:rsid w:val="00C356AC"/>
    <w:rsid w:val="00C360D8"/>
    <w:rsid w:val="00C3694F"/>
    <w:rsid w:val="00C36C30"/>
    <w:rsid w:val="00C37134"/>
    <w:rsid w:val="00C37376"/>
    <w:rsid w:val="00C37448"/>
    <w:rsid w:val="00C3766B"/>
    <w:rsid w:val="00C403E3"/>
    <w:rsid w:val="00C4058A"/>
    <w:rsid w:val="00C4075C"/>
    <w:rsid w:val="00C40A7B"/>
    <w:rsid w:val="00C40B4C"/>
    <w:rsid w:val="00C40F06"/>
    <w:rsid w:val="00C410BD"/>
    <w:rsid w:val="00C417EA"/>
    <w:rsid w:val="00C41A4F"/>
    <w:rsid w:val="00C42846"/>
    <w:rsid w:val="00C42BA8"/>
    <w:rsid w:val="00C431D8"/>
    <w:rsid w:val="00C43852"/>
    <w:rsid w:val="00C43947"/>
    <w:rsid w:val="00C4477B"/>
    <w:rsid w:val="00C4508E"/>
    <w:rsid w:val="00C45187"/>
    <w:rsid w:val="00C45E90"/>
    <w:rsid w:val="00C462CA"/>
    <w:rsid w:val="00C47EFF"/>
    <w:rsid w:val="00C5006E"/>
    <w:rsid w:val="00C50801"/>
    <w:rsid w:val="00C514F9"/>
    <w:rsid w:val="00C51708"/>
    <w:rsid w:val="00C51AEB"/>
    <w:rsid w:val="00C51FE3"/>
    <w:rsid w:val="00C5248F"/>
    <w:rsid w:val="00C52551"/>
    <w:rsid w:val="00C530BA"/>
    <w:rsid w:val="00C5341F"/>
    <w:rsid w:val="00C53D36"/>
    <w:rsid w:val="00C54530"/>
    <w:rsid w:val="00C5463A"/>
    <w:rsid w:val="00C550DA"/>
    <w:rsid w:val="00C55360"/>
    <w:rsid w:val="00C55F77"/>
    <w:rsid w:val="00C56423"/>
    <w:rsid w:val="00C56A4E"/>
    <w:rsid w:val="00C56B18"/>
    <w:rsid w:val="00C602B5"/>
    <w:rsid w:val="00C60E2D"/>
    <w:rsid w:val="00C61428"/>
    <w:rsid w:val="00C61C46"/>
    <w:rsid w:val="00C620A3"/>
    <w:rsid w:val="00C63005"/>
    <w:rsid w:val="00C63692"/>
    <w:rsid w:val="00C64A72"/>
    <w:rsid w:val="00C64A9A"/>
    <w:rsid w:val="00C64DAA"/>
    <w:rsid w:val="00C64E3D"/>
    <w:rsid w:val="00C650C1"/>
    <w:rsid w:val="00C66040"/>
    <w:rsid w:val="00C665B2"/>
    <w:rsid w:val="00C668EC"/>
    <w:rsid w:val="00C66C2B"/>
    <w:rsid w:val="00C66CF6"/>
    <w:rsid w:val="00C671F9"/>
    <w:rsid w:val="00C6732F"/>
    <w:rsid w:val="00C67EC0"/>
    <w:rsid w:val="00C70550"/>
    <w:rsid w:val="00C7064B"/>
    <w:rsid w:val="00C71736"/>
    <w:rsid w:val="00C719B4"/>
    <w:rsid w:val="00C72480"/>
    <w:rsid w:val="00C729F6"/>
    <w:rsid w:val="00C73534"/>
    <w:rsid w:val="00C73657"/>
    <w:rsid w:val="00C7387A"/>
    <w:rsid w:val="00C73966"/>
    <w:rsid w:val="00C74971"/>
    <w:rsid w:val="00C74C94"/>
    <w:rsid w:val="00C75002"/>
    <w:rsid w:val="00C751F1"/>
    <w:rsid w:val="00C7532F"/>
    <w:rsid w:val="00C75880"/>
    <w:rsid w:val="00C75D38"/>
    <w:rsid w:val="00C76897"/>
    <w:rsid w:val="00C76A49"/>
    <w:rsid w:val="00C7718E"/>
    <w:rsid w:val="00C77341"/>
    <w:rsid w:val="00C7774D"/>
    <w:rsid w:val="00C800B8"/>
    <w:rsid w:val="00C80268"/>
    <w:rsid w:val="00C80383"/>
    <w:rsid w:val="00C80563"/>
    <w:rsid w:val="00C80A0E"/>
    <w:rsid w:val="00C81262"/>
    <w:rsid w:val="00C819DA"/>
    <w:rsid w:val="00C824C8"/>
    <w:rsid w:val="00C82AFF"/>
    <w:rsid w:val="00C83900"/>
    <w:rsid w:val="00C8408F"/>
    <w:rsid w:val="00C845D6"/>
    <w:rsid w:val="00C8595F"/>
    <w:rsid w:val="00C85FE5"/>
    <w:rsid w:val="00C861D4"/>
    <w:rsid w:val="00C86ADF"/>
    <w:rsid w:val="00C86EFF"/>
    <w:rsid w:val="00C871F2"/>
    <w:rsid w:val="00C876BA"/>
    <w:rsid w:val="00C9022D"/>
    <w:rsid w:val="00C90508"/>
    <w:rsid w:val="00C90B9E"/>
    <w:rsid w:val="00C91028"/>
    <w:rsid w:val="00C9114F"/>
    <w:rsid w:val="00C9115A"/>
    <w:rsid w:val="00C91CCD"/>
    <w:rsid w:val="00C9252E"/>
    <w:rsid w:val="00C92650"/>
    <w:rsid w:val="00C939E6"/>
    <w:rsid w:val="00C93A7F"/>
    <w:rsid w:val="00C93B65"/>
    <w:rsid w:val="00C94538"/>
    <w:rsid w:val="00C94F6B"/>
    <w:rsid w:val="00C95716"/>
    <w:rsid w:val="00C95845"/>
    <w:rsid w:val="00C95A04"/>
    <w:rsid w:val="00C96053"/>
    <w:rsid w:val="00C9614E"/>
    <w:rsid w:val="00C964B4"/>
    <w:rsid w:val="00C96908"/>
    <w:rsid w:val="00C977EE"/>
    <w:rsid w:val="00C97824"/>
    <w:rsid w:val="00C97CB8"/>
    <w:rsid w:val="00CA01E7"/>
    <w:rsid w:val="00CA0DF7"/>
    <w:rsid w:val="00CA1291"/>
    <w:rsid w:val="00CA1520"/>
    <w:rsid w:val="00CA1B99"/>
    <w:rsid w:val="00CA1C02"/>
    <w:rsid w:val="00CA20AB"/>
    <w:rsid w:val="00CA37EC"/>
    <w:rsid w:val="00CA3B4E"/>
    <w:rsid w:val="00CA4645"/>
    <w:rsid w:val="00CA4B6F"/>
    <w:rsid w:val="00CA4EDE"/>
    <w:rsid w:val="00CA510E"/>
    <w:rsid w:val="00CA5CA1"/>
    <w:rsid w:val="00CA6333"/>
    <w:rsid w:val="00CA6E72"/>
    <w:rsid w:val="00CA7821"/>
    <w:rsid w:val="00CA7933"/>
    <w:rsid w:val="00CA798A"/>
    <w:rsid w:val="00CA7AD1"/>
    <w:rsid w:val="00CA7D12"/>
    <w:rsid w:val="00CB11C8"/>
    <w:rsid w:val="00CB17A1"/>
    <w:rsid w:val="00CB1C79"/>
    <w:rsid w:val="00CB1F05"/>
    <w:rsid w:val="00CB20A9"/>
    <w:rsid w:val="00CB246D"/>
    <w:rsid w:val="00CB337C"/>
    <w:rsid w:val="00CB36D0"/>
    <w:rsid w:val="00CB374F"/>
    <w:rsid w:val="00CB39B8"/>
    <w:rsid w:val="00CB463C"/>
    <w:rsid w:val="00CB5128"/>
    <w:rsid w:val="00CB5CF9"/>
    <w:rsid w:val="00CB637C"/>
    <w:rsid w:val="00CB7093"/>
    <w:rsid w:val="00CB726D"/>
    <w:rsid w:val="00CB74C4"/>
    <w:rsid w:val="00CC023F"/>
    <w:rsid w:val="00CC1214"/>
    <w:rsid w:val="00CC143B"/>
    <w:rsid w:val="00CC16E8"/>
    <w:rsid w:val="00CC23AD"/>
    <w:rsid w:val="00CC25C0"/>
    <w:rsid w:val="00CC296B"/>
    <w:rsid w:val="00CC2C13"/>
    <w:rsid w:val="00CC33C0"/>
    <w:rsid w:val="00CC3874"/>
    <w:rsid w:val="00CC3A01"/>
    <w:rsid w:val="00CC3A20"/>
    <w:rsid w:val="00CC415B"/>
    <w:rsid w:val="00CC41AE"/>
    <w:rsid w:val="00CC432A"/>
    <w:rsid w:val="00CC4811"/>
    <w:rsid w:val="00CC50C5"/>
    <w:rsid w:val="00CC6C01"/>
    <w:rsid w:val="00CC71C1"/>
    <w:rsid w:val="00CC7287"/>
    <w:rsid w:val="00CC761B"/>
    <w:rsid w:val="00CD01A2"/>
    <w:rsid w:val="00CD0797"/>
    <w:rsid w:val="00CD1ACE"/>
    <w:rsid w:val="00CD201C"/>
    <w:rsid w:val="00CD358B"/>
    <w:rsid w:val="00CD36A4"/>
    <w:rsid w:val="00CD379B"/>
    <w:rsid w:val="00CD3A8C"/>
    <w:rsid w:val="00CD3CD1"/>
    <w:rsid w:val="00CD47C4"/>
    <w:rsid w:val="00CD4E94"/>
    <w:rsid w:val="00CD5DFF"/>
    <w:rsid w:val="00CD5ECF"/>
    <w:rsid w:val="00CD6100"/>
    <w:rsid w:val="00CD7147"/>
    <w:rsid w:val="00CD7623"/>
    <w:rsid w:val="00CE01AE"/>
    <w:rsid w:val="00CE03F1"/>
    <w:rsid w:val="00CE06E0"/>
    <w:rsid w:val="00CE0A9A"/>
    <w:rsid w:val="00CE124F"/>
    <w:rsid w:val="00CE14D1"/>
    <w:rsid w:val="00CE1B3E"/>
    <w:rsid w:val="00CE3079"/>
    <w:rsid w:val="00CE35A8"/>
    <w:rsid w:val="00CE35BD"/>
    <w:rsid w:val="00CE3C3E"/>
    <w:rsid w:val="00CE3F10"/>
    <w:rsid w:val="00CE4D03"/>
    <w:rsid w:val="00CE5195"/>
    <w:rsid w:val="00CE60B8"/>
    <w:rsid w:val="00CE6693"/>
    <w:rsid w:val="00CE66F9"/>
    <w:rsid w:val="00CE6C2D"/>
    <w:rsid w:val="00CE6E10"/>
    <w:rsid w:val="00CE7D26"/>
    <w:rsid w:val="00CE7ED3"/>
    <w:rsid w:val="00CF0D02"/>
    <w:rsid w:val="00CF108E"/>
    <w:rsid w:val="00CF1898"/>
    <w:rsid w:val="00CF18DA"/>
    <w:rsid w:val="00CF1B41"/>
    <w:rsid w:val="00CF248F"/>
    <w:rsid w:val="00CF27A1"/>
    <w:rsid w:val="00CF327F"/>
    <w:rsid w:val="00CF3321"/>
    <w:rsid w:val="00CF3DE9"/>
    <w:rsid w:val="00CF4250"/>
    <w:rsid w:val="00CF4251"/>
    <w:rsid w:val="00CF43E2"/>
    <w:rsid w:val="00CF4ABE"/>
    <w:rsid w:val="00CF527C"/>
    <w:rsid w:val="00CF5379"/>
    <w:rsid w:val="00CF5609"/>
    <w:rsid w:val="00CF5C76"/>
    <w:rsid w:val="00CF71D1"/>
    <w:rsid w:val="00CF74A3"/>
    <w:rsid w:val="00CF7513"/>
    <w:rsid w:val="00CF7881"/>
    <w:rsid w:val="00D001A4"/>
    <w:rsid w:val="00D001DA"/>
    <w:rsid w:val="00D004AD"/>
    <w:rsid w:val="00D00584"/>
    <w:rsid w:val="00D00C14"/>
    <w:rsid w:val="00D01010"/>
    <w:rsid w:val="00D011D8"/>
    <w:rsid w:val="00D01744"/>
    <w:rsid w:val="00D02763"/>
    <w:rsid w:val="00D02DA2"/>
    <w:rsid w:val="00D02E33"/>
    <w:rsid w:val="00D02E9A"/>
    <w:rsid w:val="00D03038"/>
    <w:rsid w:val="00D03C45"/>
    <w:rsid w:val="00D03C4A"/>
    <w:rsid w:val="00D03FB4"/>
    <w:rsid w:val="00D0423E"/>
    <w:rsid w:val="00D042D0"/>
    <w:rsid w:val="00D055FB"/>
    <w:rsid w:val="00D05A49"/>
    <w:rsid w:val="00D05ED6"/>
    <w:rsid w:val="00D0678A"/>
    <w:rsid w:val="00D06D2E"/>
    <w:rsid w:val="00D071B8"/>
    <w:rsid w:val="00D077B8"/>
    <w:rsid w:val="00D078BF"/>
    <w:rsid w:val="00D1032C"/>
    <w:rsid w:val="00D1037E"/>
    <w:rsid w:val="00D10CF5"/>
    <w:rsid w:val="00D11026"/>
    <w:rsid w:val="00D111D6"/>
    <w:rsid w:val="00D114A7"/>
    <w:rsid w:val="00D1309C"/>
    <w:rsid w:val="00D13C08"/>
    <w:rsid w:val="00D14118"/>
    <w:rsid w:val="00D1457E"/>
    <w:rsid w:val="00D14C4C"/>
    <w:rsid w:val="00D14E90"/>
    <w:rsid w:val="00D150A1"/>
    <w:rsid w:val="00D16319"/>
    <w:rsid w:val="00D16449"/>
    <w:rsid w:val="00D165CB"/>
    <w:rsid w:val="00D16759"/>
    <w:rsid w:val="00D16891"/>
    <w:rsid w:val="00D16D7F"/>
    <w:rsid w:val="00D1701A"/>
    <w:rsid w:val="00D1720A"/>
    <w:rsid w:val="00D1725E"/>
    <w:rsid w:val="00D1732C"/>
    <w:rsid w:val="00D1776D"/>
    <w:rsid w:val="00D17C30"/>
    <w:rsid w:val="00D17DD6"/>
    <w:rsid w:val="00D20115"/>
    <w:rsid w:val="00D216CD"/>
    <w:rsid w:val="00D219B9"/>
    <w:rsid w:val="00D21BB9"/>
    <w:rsid w:val="00D21F21"/>
    <w:rsid w:val="00D2260D"/>
    <w:rsid w:val="00D229FE"/>
    <w:rsid w:val="00D22F19"/>
    <w:rsid w:val="00D23128"/>
    <w:rsid w:val="00D23A71"/>
    <w:rsid w:val="00D24688"/>
    <w:rsid w:val="00D24C6A"/>
    <w:rsid w:val="00D2560C"/>
    <w:rsid w:val="00D2630B"/>
    <w:rsid w:val="00D2694E"/>
    <w:rsid w:val="00D26A19"/>
    <w:rsid w:val="00D26BEA"/>
    <w:rsid w:val="00D27113"/>
    <w:rsid w:val="00D27925"/>
    <w:rsid w:val="00D279D0"/>
    <w:rsid w:val="00D3028E"/>
    <w:rsid w:val="00D303AC"/>
    <w:rsid w:val="00D303D2"/>
    <w:rsid w:val="00D30812"/>
    <w:rsid w:val="00D31696"/>
    <w:rsid w:val="00D317EA"/>
    <w:rsid w:val="00D31979"/>
    <w:rsid w:val="00D31F0B"/>
    <w:rsid w:val="00D320F5"/>
    <w:rsid w:val="00D32923"/>
    <w:rsid w:val="00D3297D"/>
    <w:rsid w:val="00D33832"/>
    <w:rsid w:val="00D33C31"/>
    <w:rsid w:val="00D33C85"/>
    <w:rsid w:val="00D34638"/>
    <w:rsid w:val="00D34866"/>
    <w:rsid w:val="00D34E76"/>
    <w:rsid w:val="00D354A0"/>
    <w:rsid w:val="00D35946"/>
    <w:rsid w:val="00D35F2B"/>
    <w:rsid w:val="00D36EB6"/>
    <w:rsid w:val="00D37206"/>
    <w:rsid w:val="00D3745C"/>
    <w:rsid w:val="00D401A1"/>
    <w:rsid w:val="00D40312"/>
    <w:rsid w:val="00D4093E"/>
    <w:rsid w:val="00D40F22"/>
    <w:rsid w:val="00D41FAE"/>
    <w:rsid w:val="00D42C89"/>
    <w:rsid w:val="00D42E3A"/>
    <w:rsid w:val="00D432C1"/>
    <w:rsid w:val="00D43462"/>
    <w:rsid w:val="00D435EF"/>
    <w:rsid w:val="00D43BE5"/>
    <w:rsid w:val="00D43F8C"/>
    <w:rsid w:val="00D4490C"/>
    <w:rsid w:val="00D44916"/>
    <w:rsid w:val="00D44EA6"/>
    <w:rsid w:val="00D44F5F"/>
    <w:rsid w:val="00D45085"/>
    <w:rsid w:val="00D45129"/>
    <w:rsid w:val="00D4579F"/>
    <w:rsid w:val="00D46003"/>
    <w:rsid w:val="00D46AFC"/>
    <w:rsid w:val="00D4769C"/>
    <w:rsid w:val="00D477DD"/>
    <w:rsid w:val="00D47EA2"/>
    <w:rsid w:val="00D47EB7"/>
    <w:rsid w:val="00D47FBB"/>
    <w:rsid w:val="00D5057D"/>
    <w:rsid w:val="00D50849"/>
    <w:rsid w:val="00D50B9D"/>
    <w:rsid w:val="00D50F5F"/>
    <w:rsid w:val="00D51185"/>
    <w:rsid w:val="00D5131D"/>
    <w:rsid w:val="00D519B5"/>
    <w:rsid w:val="00D51FBF"/>
    <w:rsid w:val="00D52BC4"/>
    <w:rsid w:val="00D530B8"/>
    <w:rsid w:val="00D5381C"/>
    <w:rsid w:val="00D53C31"/>
    <w:rsid w:val="00D53CC8"/>
    <w:rsid w:val="00D54092"/>
    <w:rsid w:val="00D54B57"/>
    <w:rsid w:val="00D54CED"/>
    <w:rsid w:val="00D54DA0"/>
    <w:rsid w:val="00D55BE2"/>
    <w:rsid w:val="00D560D6"/>
    <w:rsid w:val="00D56734"/>
    <w:rsid w:val="00D56AEC"/>
    <w:rsid w:val="00D56B9B"/>
    <w:rsid w:val="00D56E2E"/>
    <w:rsid w:val="00D578EF"/>
    <w:rsid w:val="00D57CF9"/>
    <w:rsid w:val="00D57F49"/>
    <w:rsid w:val="00D57FCA"/>
    <w:rsid w:val="00D60220"/>
    <w:rsid w:val="00D60A56"/>
    <w:rsid w:val="00D60CD4"/>
    <w:rsid w:val="00D60E9F"/>
    <w:rsid w:val="00D616FE"/>
    <w:rsid w:val="00D6210B"/>
    <w:rsid w:val="00D624BB"/>
    <w:rsid w:val="00D631AB"/>
    <w:rsid w:val="00D63339"/>
    <w:rsid w:val="00D63FAB"/>
    <w:rsid w:val="00D640C0"/>
    <w:rsid w:val="00D64403"/>
    <w:rsid w:val="00D6446C"/>
    <w:rsid w:val="00D645A6"/>
    <w:rsid w:val="00D6537B"/>
    <w:rsid w:val="00D65C69"/>
    <w:rsid w:val="00D6603C"/>
    <w:rsid w:val="00D66AD2"/>
    <w:rsid w:val="00D678E5"/>
    <w:rsid w:val="00D67B71"/>
    <w:rsid w:val="00D70AB5"/>
    <w:rsid w:val="00D71CA8"/>
    <w:rsid w:val="00D747A8"/>
    <w:rsid w:val="00D74FBA"/>
    <w:rsid w:val="00D75405"/>
    <w:rsid w:val="00D754B9"/>
    <w:rsid w:val="00D7657C"/>
    <w:rsid w:val="00D765D2"/>
    <w:rsid w:val="00D76667"/>
    <w:rsid w:val="00D76B0D"/>
    <w:rsid w:val="00D77432"/>
    <w:rsid w:val="00D77625"/>
    <w:rsid w:val="00D77953"/>
    <w:rsid w:val="00D77AA6"/>
    <w:rsid w:val="00D77B38"/>
    <w:rsid w:val="00D77FAD"/>
    <w:rsid w:val="00D77FE3"/>
    <w:rsid w:val="00D80D0A"/>
    <w:rsid w:val="00D816F5"/>
    <w:rsid w:val="00D81C6E"/>
    <w:rsid w:val="00D81CE8"/>
    <w:rsid w:val="00D827A8"/>
    <w:rsid w:val="00D83432"/>
    <w:rsid w:val="00D83E9D"/>
    <w:rsid w:val="00D840F7"/>
    <w:rsid w:val="00D8471A"/>
    <w:rsid w:val="00D84A84"/>
    <w:rsid w:val="00D851D6"/>
    <w:rsid w:val="00D86F9F"/>
    <w:rsid w:val="00D87286"/>
    <w:rsid w:val="00D87D98"/>
    <w:rsid w:val="00D902AC"/>
    <w:rsid w:val="00D90923"/>
    <w:rsid w:val="00D90935"/>
    <w:rsid w:val="00D90C94"/>
    <w:rsid w:val="00D9168A"/>
    <w:rsid w:val="00D9169D"/>
    <w:rsid w:val="00D91891"/>
    <w:rsid w:val="00D9245A"/>
    <w:rsid w:val="00D92C20"/>
    <w:rsid w:val="00D932FD"/>
    <w:rsid w:val="00D95F18"/>
    <w:rsid w:val="00DA002F"/>
    <w:rsid w:val="00DA00E5"/>
    <w:rsid w:val="00DA0174"/>
    <w:rsid w:val="00DA09F7"/>
    <w:rsid w:val="00DA0C8F"/>
    <w:rsid w:val="00DA13AC"/>
    <w:rsid w:val="00DA1666"/>
    <w:rsid w:val="00DA178E"/>
    <w:rsid w:val="00DA17C4"/>
    <w:rsid w:val="00DA1B35"/>
    <w:rsid w:val="00DA1D3E"/>
    <w:rsid w:val="00DA2D35"/>
    <w:rsid w:val="00DA3231"/>
    <w:rsid w:val="00DA3D53"/>
    <w:rsid w:val="00DA4498"/>
    <w:rsid w:val="00DA4CAA"/>
    <w:rsid w:val="00DA5021"/>
    <w:rsid w:val="00DA50F1"/>
    <w:rsid w:val="00DA559B"/>
    <w:rsid w:val="00DA572A"/>
    <w:rsid w:val="00DA5BEF"/>
    <w:rsid w:val="00DA60C0"/>
    <w:rsid w:val="00DB03F8"/>
    <w:rsid w:val="00DB0AEB"/>
    <w:rsid w:val="00DB14C9"/>
    <w:rsid w:val="00DB3055"/>
    <w:rsid w:val="00DB333B"/>
    <w:rsid w:val="00DB36CE"/>
    <w:rsid w:val="00DB3FDA"/>
    <w:rsid w:val="00DB4237"/>
    <w:rsid w:val="00DB4284"/>
    <w:rsid w:val="00DB4B55"/>
    <w:rsid w:val="00DB5B36"/>
    <w:rsid w:val="00DB6DF0"/>
    <w:rsid w:val="00DB77F3"/>
    <w:rsid w:val="00DC002C"/>
    <w:rsid w:val="00DC00FE"/>
    <w:rsid w:val="00DC022C"/>
    <w:rsid w:val="00DC0A14"/>
    <w:rsid w:val="00DC13E8"/>
    <w:rsid w:val="00DC1723"/>
    <w:rsid w:val="00DC19BC"/>
    <w:rsid w:val="00DC2435"/>
    <w:rsid w:val="00DC3C07"/>
    <w:rsid w:val="00DC44E2"/>
    <w:rsid w:val="00DC488A"/>
    <w:rsid w:val="00DC4DDE"/>
    <w:rsid w:val="00DC503D"/>
    <w:rsid w:val="00DC5164"/>
    <w:rsid w:val="00DC5467"/>
    <w:rsid w:val="00DC55E1"/>
    <w:rsid w:val="00DC5680"/>
    <w:rsid w:val="00DC589D"/>
    <w:rsid w:val="00DC5A39"/>
    <w:rsid w:val="00DC61E8"/>
    <w:rsid w:val="00DC6C4F"/>
    <w:rsid w:val="00DC6EC6"/>
    <w:rsid w:val="00DC7775"/>
    <w:rsid w:val="00DC798C"/>
    <w:rsid w:val="00DC7C9B"/>
    <w:rsid w:val="00DD050B"/>
    <w:rsid w:val="00DD151D"/>
    <w:rsid w:val="00DD184F"/>
    <w:rsid w:val="00DD205D"/>
    <w:rsid w:val="00DD2DE6"/>
    <w:rsid w:val="00DD30FD"/>
    <w:rsid w:val="00DD4708"/>
    <w:rsid w:val="00DD47F3"/>
    <w:rsid w:val="00DD493B"/>
    <w:rsid w:val="00DD50EE"/>
    <w:rsid w:val="00DD542F"/>
    <w:rsid w:val="00DD56DC"/>
    <w:rsid w:val="00DD5D27"/>
    <w:rsid w:val="00DD5E1F"/>
    <w:rsid w:val="00DD6070"/>
    <w:rsid w:val="00DD64B8"/>
    <w:rsid w:val="00DD6604"/>
    <w:rsid w:val="00DD6759"/>
    <w:rsid w:val="00DD6CE2"/>
    <w:rsid w:val="00DD76EF"/>
    <w:rsid w:val="00DD7C76"/>
    <w:rsid w:val="00DE127A"/>
    <w:rsid w:val="00DE1421"/>
    <w:rsid w:val="00DE172A"/>
    <w:rsid w:val="00DE1B46"/>
    <w:rsid w:val="00DE1F6D"/>
    <w:rsid w:val="00DE27ED"/>
    <w:rsid w:val="00DE2873"/>
    <w:rsid w:val="00DE29A8"/>
    <w:rsid w:val="00DE3027"/>
    <w:rsid w:val="00DE323B"/>
    <w:rsid w:val="00DE39C0"/>
    <w:rsid w:val="00DE3C38"/>
    <w:rsid w:val="00DE3EB8"/>
    <w:rsid w:val="00DE3FA8"/>
    <w:rsid w:val="00DE4514"/>
    <w:rsid w:val="00DE707B"/>
    <w:rsid w:val="00DE7132"/>
    <w:rsid w:val="00DE7826"/>
    <w:rsid w:val="00DE78DF"/>
    <w:rsid w:val="00DF106C"/>
    <w:rsid w:val="00DF11F7"/>
    <w:rsid w:val="00DF1608"/>
    <w:rsid w:val="00DF19FA"/>
    <w:rsid w:val="00DF1CBB"/>
    <w:rsid w:val="00DF1E28"/>
    <w:rsid w:val="00DF2189"/>
    <w:rsid w:val="00DF231C"/>
    <w:rsid w:val="00DF2395"/>
    <w:rsid w:val="00DF2456"/>
    <w:rsid w:val="00DF2910"/>
    <w:rsid w:val="00DF2B31"/>
    <w:rsid w:val="00DF428D"/>
    <w:rsid w:val="00DF46B9"/>
    <w:rsid w:val="00DF47F8"/>
    <w:rsid w:val="00DF4C60"/>
    <w:rsid w:val="00DF5463"/>
    <w:rsid w:val="00DF59DC"/>
    <w:rsid w:val="00DF5B93"/>
    <w:rsid w:val="00DF5CA0"/>
    <w:rsid w:val="00DF6675"/>
    <w:rsid w:val="00DF7542"/>
    <w:rsid w:val="00E00559"/>
    <w:rsid w:val="00E0110D"/>
    <w:rsid w:val="00E012A1"/>
    <w:rsid w:val="00E012E9"/>
    <w:rsid w:val="00E014C9"/>
    <w:rsid w:val="00E0164D"/>
    <w:rsid w:val="00E01B21"/>
    <w:rsid w:val="00E022D6"/>
    <w:rsid w:val="00E045FD"/>
    <w:rsid w:val="00E04790"/>
    <w:rsid w:val="00E04EE6"/>
    <w:rsid w:val="00E0520B"/>
    <w:rsid w:val="00E054F7"/>
    <w:rsid w:val="00E05680"/>
    <w:rsid w:val="00E05BE3"/>
    <w:rsid w:val="00E05D6E"/>
    <w:rsid w:val="00E05EB6"/>
    <w:rsid w:val="00E0630B"/>
    <w:rsid w:val="00E07618"/>
    <w:rsid w:val="00E07C40"/>
    <w:rsid w:val="00E07DC8"/>
    <w:rsid w:val="00E10451"/>
    <w:rsid w:val="00E10ABA"/>
    <w:rsid w:val="00E10E18"/>
    <w:rsid w:val="00E11F53"/>
    <w:rsid w:val="00E1206A"/>
    <w:rsid w:val="00E121A0"/>
    <w:rsid w:val="00E12F13"/>
    <w:rsid w:val="00E1322C"/>
    <w:rsid w:val="00E13786"/>
    <w:rsid w:val="00E13AC1"/>
    <w:rsid w:val="00E13E11"/>
    <w:rsid w:val="00E14594"/>
    <w:rsid w:val="00E14A73"/>
    <w:rsid w:val="00E15091"/>
    <w:rsid w:val="00E153AE"/>
    <w:rsid w:val="00E16912"/>
    <w:rsid w:val="00E16D3A"/>
    <w:rsid w:val="00E202D3"/>
    <w:rsid w:val="00E22322"/>
    <w:rsid w:val="00E22F2F"/>
    <w:rsid w:val="00E25931"/>
    <w:rsid w:val="00E2598C"/>
    <w:rsid w:val="00E25D99"/>
    <w:rsid w:val="00E25DCA"/>
    <w:rsid w:val="00E30909"/>
    <w:rsid w:val="00E30B11"/>
    <w:rsid w:val="00E31976"/>
    <w:rsid w:val="00E3202E"/>
    <w:rsid w:val="00E322AE"/>
    <w:rsid w:val="00E3266A"/>
    <w:rsid w:val="00E32D92"/>
    <w:rsid w:val="00E32DD9"/>
    <w:rsid w:val="00E330BE"/>
    <w:rsid w:val="00E331AC"/>
    <w:rsid w:val="00E34513"/>
    <w:rsid w:val="00E347C5"/>
    <w:rsid w:val="00E34A5D"/>
    <w:rsid w:val="00E34D7D"/>
    <w:rsid w:val="00E35374"/>
    <w:rsid w:val="00E35B60"/>
    <w:rsid w:val="00E35E40"/>
    <w:rsid w:val="00E366C4"/>
    <w:rsid w:val="00E36AAA"/>
    <w:rsid w:val="00E40DFB"/>
    <w:rsid w:val="00E42450"/>
    <w:rsid w:val="00E42AA2"/>
    <w:rsid w:val="00E42E59"/>
    <w:rsid w:val="00E42E5A"/>
    <w:rsid w:val="00E433C7"/>
    <w:rsid w:val="00E434F4"/>
    <w:rsid w:val="00E439C9"/>
    <w:rsid w:val="00E43C83"/>
    <w:rsid w:val="00E44DAD"/>
    <w:rsid w:val="00E44EE2"/>
    <w:rsid w:val="00E4513F"/>
    <w:rsid w:val="00E4515F"/>
    <w:rsid w:val="00E45A4F"/>
    <w:rsid w:val="00E461D8"/>
    <w:rsid w:val="00E4621D"/>
    <w:rsid w:val="00E4633A"/>
    <w:rsid w:val="00E4710C"/>
    <w:rsid w:val="00E473B4"/>
    <w:rsid w:val="00E473CB"/>
    <w:rsid w:val="00E510B4"/>
    <w:rsid w:val="00E517F2"/>
    <w:rsid w:val="00E518E2"/>
    <w:rsid w:val="00E51C79"/>
    <w:rsid w:val="00E52152"/>
    <w:rsid w:val="00E521CB"/>
    <w:rsid w:val="00E527A3"/>
    <w:rsid w:val="00E532AD"/>
    <w:rsid w:val="00E53F43"/>
    <w:rsid w:val="00E546B7"/>
    <w:rsid w:val="00E5479B"/>
    <w:rsid w:val="00E5481D"/>
    <w:rsid w:val="00E553BD"/>
    <w:rsid w:val="00E55987"/>
    <w:rsid w:val="00E55C4F"/>
    <w:rsid w:val="00E56321"/>
    <w:rsid w:val="00E5676A"/>
    <w:rsid w:val="00E56E32"/>
    <w:rsid w:val="00E57A6C"/>
    <w:rsid w:val="00E57C59"/>
    <w:rsid w:val="00E57CDF"/>
    <w:rsid w:val="00E60905"/>
    <w:rsid w:val="00E60DB4"/>
    <w:rsid w:val="00E60DF6"/>
    <w:rsid w:val="00E611DB"/>
    <w:rsid w:val="00E61717"/>
    <w:rsid w:val="00E61B2C"/>
    <w:rsid w:val="00E61C7F"/>
    <w:rsid w:val="00E61D47"/>
    <w:rsid w:val="00E61EB5"/>
    <w:rsid w:val="00E62141"/>
    <w:rsid w:val="00E6291A"/>
    <w:rsid w:val="00E62E03"/>
    <w:rsid w:val="00E62EAC"/>
    <w:rsid w:val="00E63230"/>
    <w:rsid w:val="00E63438"/>
    <w:rsid w:val="00E63C26"/>
    <w:rsid w:val="00E64842"/>
    <w:rsid w:val="00E64B39"/>
    <w:rsid w:val="00E64BB7"/>
    <w:rsid w:val="00E65486"/>
    <w:rsid w:val="00E6548E"/>
    <w:rsid w:val="00E657D1"/>
    <w:rsid w:val="00E65C64"/>
    <w:rsid w:val="00E65D1E"/>
    <w:rsid w:val="00E6637B"/>
    <w:rsid w:val="00E66F1D"/>
    <w:rsid w:val="00E679F6"/>
    <w:rsid w:val="00E67A58"/>
    <w:rsid w:val="00E67AC6"/>
    <w:rsid w:val="00E67B6A"/>
    <w:rsid w:val="00E701A1"/>
    <w:rsid w:val="00E707A4"/>
    <w:rsid w:val="00E71386"/>
    <w:rsid w:val="00E71D93"/>
    <w:rsid w:val="00E72B1C"/>
    <w:rsid w:val="00E7372F"/>
    <w:rsid w:val="00E737F8"/>
    <w:rsid w:val="00E73842"/>
    <w:rsid w:val="00E73DC1"/>
    <w:rsid w:val="00E742F6"/>
    <w:rsid w:val="00E75C34"/>
    <w:rsid w:val="00E76387"/>
    <w:rsid w:val="00E76DED"/>
    <w:rsid w:val="00E77B34"/>
    <w:rsid w:val="00E77B96"/>
    <w:rsid w:val="00E8003A"/>
    <w:rsid w:val="00E80AB5"/>
    <w:rsid w:val="00E81458"/>
    <w:rsid w:val="00E8188B"/>
    <w:rsid w:val="00E81B14"/>
    <w:rsid w:val="00E81B85"/>
    <w:rsid w:val="00E81F9F"/>
    <w:rsid w:val="00E8279E"/>
    <w:rsid w:val="00E8393D"/>
    <w:rsid w:val="00E83A61"/>
    <w:rsid w:val="00E8405E"/>
    <w:rsid w:val="00E84160"/>
    <w:rsid w:val="00E84EDB"/>
    <w:rsid w:val="00E851B6"/>
    <w:rsid w:val="00E8636C"/>
    <w:rsid w:val="00E867BF"/>
    <w:rsid w:val="00E86939"/>
    <w:rsid w:val="00E873CB"/>
    <w:rsid w:val="00E87560"/>
    <w:rsid w:val="00E90761"/>
    <w:rsid w:val="00E90E0D"/>
    <w:rsid w:val="00E9124E"/>
    <w:rsid w:val="00E923A2"/>
    <w:rsid w:val="00E92AEC"/>
    <w:rsid w:val="00E92DF0"/>
    <w:rsid w:val="00E93011"/>
    <w:rsid w:val="00E930B6"/>
    <w:rsid w:val="00E9438F"/>
    <w:rsid w:val="00E94406"/>
    <w:rsid w:val="00E944B2"/>
    <w:rsid w:val="00E950ED"/>
    <w:rsid w:val="00E95375"/>
    <w:rsid w:val="00E95AE9"/>
    <w:rsid w:val="00E96692"/>
    <w:rsid w:val="00E974CC"/>
    <w:rsid w:val="00EA01D2"/>
    <w:rsid w:val="00EA0689"/>
    <w:rsid w:val="00EA14D1"/>
    <w:rsid w:val="00EA1F2E"/>
    <w:rsid w:val="00EA1F46"/>
    <w:rsid w:val="00EA245B"/>
    <w:rsid w:val="00EA25E0"/>
    <w:rsid w:val="00EA26C8"/>
    <w:rsid w:val="00EA293F"/>
    <w:rsid w:val="00EA4444"/>
    <w:rsid w:val="00EA4893"/>
    <w:rsid w:val="00EA499D"/>
    <w:rsid w:val="00EA4C70"/>
    <w:rsid w:val="00EA549A"/>
    <w:rsid w:val="00EA5F78"/>
    <w:rsid w:val="00EA6844"/>
    <w:rsid w:val="00EA6E70"/>
    <w:rsid w:val="00EB0A19"/>
    <w:rsid w:val="00EB102F"/>
    <w:rsid w:val="00EB21AC"/>
    <w:rsid w:val="00EB2249"/>
    <w:rsid w:val="00EB2D7F"/>
    <w:rsid w:val="00EB3477"/>
    <w:rsid w:val="00EB3809"/>
    <w:rsid w:val="00EB3B43"/>
    <w:rsid w:val="00EB5060"/>
    <w:rsid w:val="00EB5344"/>
    <w:rsid w:val="00EB55E4"/>
    <w:rsid w:val="00EB59CD"/>
    <w:rsid w:val="00EB5C7E"/>
    <w:rsid w:val="00EB5D87"/>
    <w:rsid w:val="00EB64B2"/>
    <w:rsid w:val="00EB7015"/>
    <w:rsid w:val="00EB7185"/>
    <w:rsid w:val="00EC0E18"/>
    <w:rsid w:val="00EC1461"/>
    <w:rsid w:val="00EC1798"/>
    <w:rsid w:val="00EC1BE8"/>
    <w:rsid w:val="00EC23CC"/>
    <w:rsid w:val="00EC24FC"/>
    <w:rsid w:val="00EC2707"/>
    <w:rsid w:val="00EC2A06"/>
    <w:rsid w:val="00EC31F8"/>
    <w:rsid w:val="00EC33BA"/>
    <w:rsid w:val="00EC3826"/>
    <w:rsid w:val="00EC38EF"/>
    <w:rsid w:val="00EC47DE"/>
    <w:rsid w:val="00EC4D3A"/>
    <w:rsid w:val="00EC5442"/>
    <w:rsid w:val="00EC570A"/>
    <w:rsid w:val="00EC5B20"/>
    <w:rsid w:val="00EC60FC"/>
    <w:rsid w:val="00EC619E"/>
    <w:rsid w:val="00EC65C9"/>
    <w:rsid w:val="00EC70E8"/>
    <w:rsid w:val="00EC7426"/>
    <w:rsid w:val="00EC77F9"/>
    <w:rsid w:val="00EC7A72"/>
    <w:rsid w:val="00ED083F"/>
    <w:rsid w:val="00ED09AA"/>
    <w:rsid w:val="00ED0E8A"/>
    <w:rsid w:val="00ED2246"/>
    <w:rsid w:val="00ED25D7"/>
    <w:rsid w:val="00ED28E8"/>
    <w:rsid w:val="00ED2ABC"/>
    <w:rsid w:val="00ED2B6C"/>
    <w:rsid w:val="00ED3076"/>
    <w:rsid w:val="00ED333A"/>
    <w:rsid w:val="00ED335E"/>
    <w:rsid w:val="00ED404A"/>
    <w:rsid w:val="00ED40FA"/>
    <w:rsid w:val="00ED45D8"/>
    <w:rsid w:val="00ED5138"/>
    <w:rsid w:val="00ED5684"/>
    <w:rsid w:val="00ED7FCE"/>
    <w:rsid w:val="00EE0BD8"/>
    <w:rsid w:val="00EE0E2E"/>
    <w:rsid w:val="00EE19B8"/>
    <w:rsid w:val="00EE2412"/>
    <w:rsid w:val="00EE28BA"/>
    <w:rsid w:val="00EE2BBB"/>
    <w:rsid w:val="00EE431A"/>
    <w:rsid w:val="00EE4E50"/>
    <w:rsid w:val="00EE53A6"/>
    <w:rsid w:val="00EE58AD"/>
    <w:rsid w:val="00EE5D4B"/>
    <w:rsid w:val="00EE5E8B"/>
    <w:rsid w:val="00EE5FD3"/>
    <w:rsid w:val="00EE6969"/>
    <w:rsid w:val="00EE6D06"/>
    <w:rsid w:val="00EE714F"/>
    <w:rsid w:val="00EE7161"/>
    <w:rsid w:val="00EE740D"/>
    <w:rsid w:val="00EE773C"/>
    <w:rsid w:val="00EE77AE"/>
    <w:rsid w:val="00EE7843"/>
    <w:rsid w:val="00EE7C65"/>
    <w:rsid w:val="00EF0307"/>
    <w:rsid w:val="00EF0751"/>
    <w:rsid w:val="00EF16E1"/>
    <w:rsid w:val="00EF190F"/>
    <w:rsid w:val="00EF20F5"/>
    <w:rsid w:val="00EF236F"/>
    <w:rsid w:val="00EF2B60"/>
    <w:rsid w:val="00EF2C4C"/>
    <w:rsid w:val="00EF2F05"/>
    <w:rsid w:val="00EF3276"/>
    <w:rsid w:val="00EF39AB"/>
    <w:rsid w:val="00EF3A00"/>
    <w:rsid w:val="00EF3CDC"/>
    <w:rsid w:val="00EF3CFD"/>
    <w:rsid w:val="00EF3EDF"/>
    <w:rsid w:val="00EF442D"/>
    <w:rsid w:val="00EF4759"/>
    <w:rsid w:val="00EF5560"/>
    <w:rsid w:val="00EF5C7B"/>
    <w:rsid w:val="00EF61D9"/>
    <w:rsid w:val="00EF6BE7"/>
    <w:rsid w:val="00EF7781"/>
    <w:rsid w:val="00F00C73"/>
    <w:rsid w:val="00F01161"/>
    <w:rsid w:val="00F0120C"/>
    <w:rsid w:val="00F012DC"/>
    <w:rsid w:val="00F01495"/>
    <w:rsid w:val="00F0190E"/>
    <w:rsid w:val="00F031EA"/>
    <w:rsid w:val="00F035DA"/>
    <w:rsid w:val="00F03B3C"/>
    <w:rsid w:val="00F03BDE"/>
    <w:rsid w:val="00F03DD8"/>
    <w:rsid w:val="00F04572"/>
    <w:rsid w:val="00F04E86"/>
    <w:rsid w:val="00F04FE5"/>
    <w:rsid w:val="00F05F5B"/>
    <w:rsid w:val="00F06631"/>
    <w:rsid w:val="00F0667A"/>
    <w:rsid w:val="00F069FD"/>
    <w:rsid w:val="00F06A5C"/>
    <w:rsid w:val="00F073A4"/>
    <w:rsid w:val="00F1165B"/>
    <w:rsid w:val="00F11E09"/>
    <w:rsid w:val="00F1216F"/>
    <w:rsid w:val="00F12BE9"/>
    <w:rsid w:val="00F132F2"/>
    <w:rsid w:val="00F133E5"/>
    <w:rsid w:val="00F13528"/>
    <w:rsid w:val="00F13C21"/>
    <w:rsid w:val="00F141C1"/>
    <w:rsid w:val="00F145CD"/>
    <w:rsid w:val="00F14744"/>
    <w:rsid w:val="00F14B5E"/>
    <w:rsid w:val="00F1579D"/>
    <w:rsid w:val="00F16717"/>
    <w:rsid w:val="00F16B91"/>
    <w:rsid w:val="00F1716C"/>
    <w:rsid w:val="00F17232"/>
    <w:rsid w:val="00F203C9"/>
    <w:rsid w:val="00F20645"/>
    <w:rsid w:val="00F215A9"/>
    <w:rsid w:val="00F21E1D"/>
    <w:rsid w:val="00F22503"/>
    <w:rsid w:val="00F226BD"/>
    <w:rsid w:val="00F22F97"/>
    <w:rsid w:val="00F2320D"/>
    <w:rsid w:val="00F23752"/>
    <w:rsid w:val="00F23B33"/>
    <w:rsid w:val="00F23D35"/>
    <w:rsid w:val="00F24524"/>
    <w:rsid w:val="00F24F19"/>
    <w:rsid w:val="00F24FF1"/>
    <w:rsid w:val="00F25343"/>
    <w:rsid w:val="00F2613C"/>
    <w:rsid w:val="00F26561"/>
    <w:rsid w:val="00F26EE7"/>
    <w:rsid w:val="00F271E2"/>
    <w:rsid w:val="00F27744"/>
    <w:rsid w:val="00F301F3"/>
    <w:rsid w:val="00F3183C"/>
    <w:rsid w:val="00F31CE2"/>
    <w:rsid w:val="00F32857"/>
    <w:rsid w:val="00F32880"/>
    <w:rsid w:val="00F32930"/>
    <w:rsid w:val="00F3295C"/>
    <w:rsid w:val="00F33310"/>
    <w:rsid w:val="00F33D10"/>
    <w:rsid w:val="00F34141"/>
    <w:rsid w:val="00F342E7"/>
    <w:rsid w:val="00F347B5"/>
    <w:rsid w:val="00F34C8E"/>
    <w:rsid w:val="00F34F9E"/>
    <w:rsid w:val="00F354EC"/>
    <w:rsid w:val="00F35EEB"/>
    <w:rsid w:val="00F36701"/>
    <w:rsid w:val="00F375AC"/>
    <w:rsid w:val="00F3789F"/>
    <w:rsid w:val="00F37D8B"/>
    <w:rsid w:val="00F37DF9"/>
    <w:rsid w:val="00F411D2"/>
    <w:rsid w:val="00F41206"/>
    <w:rsid w:val="00F41841"/>
    <w:rsid w:val="00F429FF"/>
    <w:rsid w:val="00F42D66"/>
    <w:rsid w:val="00F42F79"/>
    <w:rsid w:val="00F4324E"/>
    <w:rsid w:val="00F44ABB"/>
    <w:rsid w:val="00F4524D"/>
    <w:rsid w:val="00F45910"/>
    <w:rsid w:val="00F45BA7"/>
    <w:rsid w:val="00F45E96"/>
    <w:rsid w:val="00F463CD"/>
    <w:rsid w:val="00F478D0"/>
    <w:rsid w:val="00F47AC8"/>
    <w:rsid w:val="00F47FB0"/>
    <w:rsid w:val="00F5020D"/>
    <w:rsid w:val="00F50E98"/>
    <w:rsid w:val="00F51DA2"/>
    <w:rsid w:val="00F51E04"/>
    <w:rsid w:val="00F528DA"/>
    <w:rsid w:val="00F52AA5"/>
    <w:rsid w:val="00F53483"/>
    <w:rsid w:val="00F5357D"/>
    <w:rsid w:val="00F53D0A"/>
    <w:rsid w:val="00F5445B"/>
    <w:rsid w:val="00F5547B"/>
    <w:rsid w:val="00F554CC"/>
    <w:rsid w:val="00F56388"/>
    <w:rsid w:val="00F602CF"/>
    <w:rsid w:val="00F61DA7"/>
    <w:rsid w:val="00F6291B"/>
    <w:rsid w:val="00F62A99"/>
    <w:rsid w:val="00F63F43"/>
    <w:rsid w:val="00F645FB"/>
    <w:rsid w:val="00F649C0"/>
    <w:rsid w:val="00F64F4F"/>
    <w:rsid w:val="00F66DF3"/>
    <w:rsid w:val="00F67389"/>
    <w:rsid w:val="00F676CF"/>
    <w:rsid w:val="00F71273"/>
    <w:rsid w:val="00F7185E"/>
    <w:rsid w:val="00F71EB8"/>
    <w:rsid w:val="00F72189"/>
    <w:rsid w:val="00F723C6"/>
    <w:rsid w:val="00F727BE"/>
    <w:rsid w:val="00F72C28"/>
    <w:rsid w:val="00F72D9D"/>
    <w:rsid w:val="00F72E29"/>
    <w:rsid w:val="00F73182"/>
    <w:rsid w:val="00F73F79"/>
    <w:rsid w:val="00F74A3C"/>
    <w:rsid w:val="00F74BE5"/>
    <w:rsid w:val="00F755EB"/>
    <w:rsid w:val="00F75609"/>
    <w:rsid w:val="00F75781"/>
    <w:rsid w:val="00F75BDA"/>
    <w:rsid w:val="00F762D2"/>
    <w:rsid w:val="00F7731B"/>
    <w:rsid w:val="00F77719"/>
    <w:rsid w:val="00F77EA9"/>
    <w:rsid w:val="00F81744"/>
    <w:rsid w:val="00F82377"/>
    <w:rsid w:val="00F82619"/>
    <w:rsid w:val="00F82B9C"/>
    <w:rsid w:val="00F8308E"/>
    <w:rsid w:val="00F834D1"/>
    <w:rsid w:val="00F83642"/>
    <w:rsid w:val="00F8447E"/>
    <w:rsid w:val="00F844C4"/>
    <w:rsid w:val="00F84BCA"/>
    <w:rsid w:val="00F84FB1"/>
    <w:rsid w:val="00F85321"/>
    <w:rsid w:val="00F8583C"/>
    <w:rsid w:val="00F86AFA"/>
    <w:rsid w:val="00F8702C"/>
    <w:rsid w:val="00F879D3"/>
    <w:rsid w:val="00F87A15"/>
    <w:rsid w:val="00F87E60"/>
    <w:rsid w:val="00F9039F"/>
    <w:rsid w:val="00F90687"/>
    <w:rsid w:val="00F908FA"/>
    <w:rsid w:val="00F91881"/>
    <w:rsid w:val="00F924F8"/>
    <w:rsid w:val="00F92DB9"/>
    <w:rsid w:val="00F93535"/>
    <w:rsid w:val="00F93880"/>
    <w:rsid w:val="00F93F44"/>
    <w:rsid w:val="00F9441B"/>
    <w:rsid w:val="00F94A40"/>
    <w:rsid w:val="00F963C9"/>
    <w:rsid w:val="00F964E2"/>
    <w:rsid w:val="00F96DD1"/>
    <w:rsid w:val="00F96EE8"/>
    <w:rsid w:val="00F9781D"/>
    <w:rsid w:val="00F97986"/>
    <w:rsid w:val="00FA017E"/>
    <w:rsid w:val="00FA030A"/>
    <w:rsid w:val="00FA0A90"/>
    <w:rsid w:val="00FA0B19"/>
    <w:rsid w:val="00FA1CA6"/>
    <w:rsid w:val="00FA2D1E"/>
    <w:rsid w:val="00FA355D"/>
    <w:rsid w:val="00FA35D7"/>
    <w:rsid w:val="00FA3664"/>
    <w:rsid w:val="00FA36F0"/>
    <w:rsid w:val="00FA3ADA"/>
    <w:rsid w:val="00FA42AD"/>
    <w:rsid w:val="00FA7057"/>
    <w:rsid w:val="00FA76CE"/>
    <w:rsid w:val="00FB04DD"/>
    <w:rsid w:val="00FB092F"/>
    <w:rsid w:val="00FB0E7B"/>
    <w:rsid w:val="00FB115A"/>
    <w:rsid w:val="00FB15C5"/>
    <w:rsid w:val="00FB1F63"/>
    <w:rsid w:val="00FB2306"/>
    <w:rsid w:val="00FB255C"/>
    <w:rsid w:val="00FB4770"/>
    <w:rsid w:val="00FB4898"/>
    <w:rsid w:val="00FB4E30"/>
    <w:rsid w:val="00FB5CBA"/>
    <w:rsid w:val="00FB5D47"/>
    <w:rsid w:val="00FB5EEA"/>
    <w:rsid w:val="00FB5F30"/>
    <w:rsid w:val="00FB6661"/>
    <w:rsid w:val="00FB6853"/>
    <w:rsid w:val="00FB6D31"/>
    <w:rsid w:val="00FB7619"/>
    <w:rsid w:val="00FB7B6D"/>
    <w:rsid w:val="00FC0450"/>
    <w:rsid w:val="00FC05FA"/>
    <w:rsid w:val="00FC09CB"/>
    <w:rsid w:val="00FC1B85"/>
    <w:rsid w:val="00FC2606"/>
    <w:rsid w:val="00FC29A4"/>
    <w:rsid w:val="00FC2E3A"/>
    <w:rsid w:val="00FC3FBF"/>
    <w:rsid w:val="00FC4358"/>
    <w:rsid w:val="00FC4F9F"/>
    <w:rsid w:val="00FC50FE"/>
    <w:rsid w:val="00FC5106"/>
    <w:rsid w:val="00FC586B"/>
    <w:rsid w:val="00FC63E0"/>
    <w:rsid w:val="00FC64A2"/>
    <w:rsid w:val="00FC6EA6"/>
    <w:rsid w:val="00FC7186"/>
    <w:rsid w:val="00FD103B"/>
    <w:rsid w:val="00FD1C47"/>
    <w:rsid w:val="00FD21CC"/>
    <w:rsid w:val="00FD268B"/>
    <w:rsid w:val="00FD26A4"/>
    <w:rsid w:val="00FD26F6"/>
    <w:rsid w:val="00FD2BCD"/>
    <w:rsid w:val="00FD3D26"/>
    <w:rsid w:val="00FD3E02"/>
    <w:rsid w:val="00FD43F7"/>
    <w:rsid w:val="00FD4489"/>
    <w:rsid w:val="00FD4785"/>
    <w:rsid w:val="00FD4EF4"/>
    <w:rsid w:val="00FD5ECD"/>
    <w:rsid w:val="00FD6506"/>
    <w:rsid w:val="00FD65AB"/>
    <w:rsid w:val="00FD74A5"/>
    <w:rsid w:val="00FD7D96"/>
    <w:rsid w:val="00FE0763"/>
    <w:rsid w:val="00FE0E9E"/>
    <w:rsid w:val="00FE1467"/>
    <w:rsid w:val="00FE29AB"/>
    <w:rsid w:val="00FE310F"/>
    <w:rsid w:val="00FE314E"/>
    <w:rsid w:val="00FE4485"/>
    <w:rsid w:val="00FE4E94"/>
    <w:rsid w:val="00FE5B6E"/>
    <w:rsid w:val="00FE69BC"/>
    <w:rsid w:val="00FE769B"/>
    <w:rsid w:val="00FE7F12"/>
    <w:rsid w:val="00FF15C9"/>
    <w:rsid w:val="00FF17F3"/>
    <w:rsid w:val="00FF1B87"/>
    <w:rsid w:val="00FF1C2C"/>
    <w:rsid w:val="00FF1D35"/>
    <w:rsid w:val="00FF3502"/>
    <w:rsid w:val="00FF37CC"/>
    <w:rsid w:val="00FF3FFB"/>
    <w:rsid w:val="00FF4034"/>
    <w:rsid w:val="00FF450C"/>
    <w:rsid w:val="00FF46BA"/>
    <w:rsid w:val="00FF4CB3"/>
    <w:rsid w:val="00FF4D32"/>
    <w:rsid w:val="00FF5C38"/>
    <w:rsid w:val="00FF6306"/>
    <w:rsid w:val="00FF65C6"/>
    <w:rsid w:val="00FF6749"/>
    <w:rsid w:val="00FF6B59"/>
    <w:rsid w:val="00FF73D9"/>
    <w:rsid w:val="033429C3"/>
    <w:rsid w:val="03431655"/>
    <w:rsid w:val="03600D99"/>
    <w:rsid w:val="05F90438"/>
    <w:rsid w:val="09DC5C60"/>
    <w:rsid w:val="0AAC496F"/>
    <w:rsid w:val="0CF12E49"/>
    <w:rsid w:val="110343DF"/>
    <w:rsid w:val="12263756"/>
    <w:rsid w:val="12664EB3"/>
    <w:rsid w:val="135D2FAA"/>
    <w:rsid w:val="14494226"/>
    <w:rsid w:val="18696962"/>
    <w:rsid w:val="19734585"/>
    <w:rsid w:val="1DF94928"/>
    <w:rsid w:val="208C00CC"/>
    <w:rsid w:val="29DB2D98"/>
    <w:rsid w:val="2BAF763B"/>
    <w:rsid w:val="2D5A0AD4"/>
    <w:rsid w:val="2E023514"/>
    <w:rsid w:val="2EB15109"/>
    <w:rsid w:val="2F0F3961"/>
    <w:rsid w:val="2FD62E5E"/>
    <w:rsid w:val="32D722E4"/>
    <w:rsid w:val="36242FE2"/>
    <w:rsid w:val="36DD6BFF"/>
    <w:rsid w:val="39C46256"/>
    <w:rsid w:val="3CB5028E"/>
    <w:rsid w:val="3F196B09"/>
    <w:rsid w:val="402779C4"/>
    <w:rsid w:val="41AC4DC0"/>
    <w:rsid w:val="448512D4"/>
    <w:rsid w:val="44F45949"/>
    <w:rsid w:val="464D065A"/>
    <w:rsid w:val="49AE366E"/>
    <w:rsid w:val="49AF6CA2"/>
    <w:rsid w:val="4B28408A"/>
    <w:rsid w:val="4C5062F8"/>
    <w:rsid w:val="4FC72B77"/>
    <w:rsid w:val="515519DF"/>
    <w:rsid w:val="51EB5CB6"/>
    <w:rsid w:val="60BF17EB"/>
    <w:rsid w:val="6282320F"/>
    <w:rsid w:val="68B33E61"/>
    <w:rsid w:val="690F5B73"/>
    <w:rsid w:val="6BE62EA5"/>
    <w:rsid w:val="6BE8507D"/>
    <w:rsid w:val="70270EE6"/>
    <w:rsid w:val="730B5E0E"/>
    <w:rsid w:val="74B2245D"/>
    <w:rsid w:val="76A20C87"/>
    <w:rsid w:val="79444C50"/>
    <w:rsid w:val="7FF82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F58CD8E"/>
  <w15:docId w15:val="{B9D72B55-21BF-4822-A40B-DD3F2B07E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qFormat="1"/>
    <w:lsdException w:name="heading 4" w:semiHidden="1" w:uiPriority="9" w:unhideWhenUsed="1" w:qFormat="1"/>
    <w:lsdException w:name="heading 5" w:uiPriority="9" w:qFormat="1"/>
    <w:lsdException w:name="heading 6" w:uiPriority="0"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1"/>
    <w:lsdException w:name="Dark List" w:uiPriority="70"/>
    <w:lsdException w:name="Colorful Shading" w:uiPriority="71" w:qFormat="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qFormat="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qFormat="1"/>
    <w:lsdException w:name="Colorful Shading Accent 2" w:uiPriority="71" w:qFormat="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qFormat="1"/>
    <w:lsdException w:name="Colorful Shading Accent 5" w:uiPriority="71" w:qFormat="1"/>
    <w:lsdException w:name="Colorful List Accent 5" w:uiPriority="72" w:qFormat="1"/>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eastAsia="Times New Roman"/>
      <w:sz w:val="28"/>
      <w:szCs w:val="22"/>
      <w:lang w:val="en-US" w:eastAsia="en-US" w:bidi="en-US"/>
    </w:rPr>
  </w:style>
  <w:style w:type="paragraph" w:styleId="Heading1">
    <w:name w:val="heading 1"/>
    <w:basedOn w:val="Normal"/>
    <w:next w:val="Normal"/>
    <w:link w:val="Heading1Char"/>
    <w:autoRedefine/>
    <w:qFormat/>
    <w:pPr>
      <w:keepNext/>
      <w:outlineLvl w:val="0"/>
    </w:pPr>
    <w:rPr>
      <w:b/>
    </w:rPr>
  </w:style>
  <w:style w:type="paragraph" w:styleId="Heading2">
    <w:name w:val="heading 2"/>
    <w:basedOn w:val="Normal"/>
    <w:next w:val="Normal"/>
    <w:link w:val="Heading2Char"/>
    <w:autoRedefine/>
    <w:unhideWhenUsed/>
    <w:qFormat/>
    <w:pPr>
      <w:keepNext/>
      <w:outlineLvl w:val="1"/>
    </w:pPr>
    <w:rPr>
      <w:rFonts w:eastAsiaTheme="majorEastAsia" w:cstheme="majorBidi"/>
      <w:b/>
      <w:bCs/>
      <w:i/>
      <w:iCs/>
      <w:szCs w:val="28"/>
    </w:rPr>
  </w:style>
  <w:style w:type="paragraph" w:styleId="Heading3">
    <w:name w:val="heading 3"/>
    <w:basedOn w:val="Normal"/>
    <w:next w:val="Normal"/>
    <w:link w:val="Heading3Char"/>
    <w:autoRedefine/>
    <w:uiPriority w:val="9"/>
    <w:qFormat/>
    <w:pPr>
      <w:keepNext/>
      <w:outlineLvl w:val="2"/>
    </w:pPr>
    <w:rPr>
      <w:b/>
      <w:i/>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pPr>
      <w:spacing w:before="200" w:after="0"/>
      <w:outlineLvl w:val="4"/>
    </w:pPr>
    <w:rPr>
      <w:rFonts w:ascii="Cambria" w:hAnsi="Cambria"/>
      <w:bCs/>
      <w:color w:val="7F7F7F"/>
    </w:rPr>
  </w:style>
  <w:style w:type="paragraph" w:styleId="Heading6">
    <w:name w:val="heading 6"/>
    <w:basedOn w:val="Normal"/>
    <w:next w:val="Normal"/>
    <w:link w:val="Heading6Char"/>
    <w:qFormat/>
    <w:pPr>
      <w:keepNext/>
      <w:autoSpaceDE w:val="0"/>
      <w:autoSpaceDN w:val="0"/>
      <w:spacing w:after="0"/>
      <w:ind w:firstLine="545"/>
      <w:outlineLvl w:val="5"/>
    </w:pPr>
    <w:rPr>
      <w:b/>
      <w:bCs/>
      <w:szCs w:val="28"/>
      <w:lang w:val="zh-CN" w:eastAsia="zh-CN" w:bidi="ar-SA"/>
    </w:rPr>
  </w:style>
  <w:style w:type="paragraph" w:styleId="Heading7">
    <w:name w:val="heading 7"/>
    <w:basedOn w:val="Normal"/>
    <w:next w:val="Normal"/>
    <w:link w:val="Heading7Char"/>
    <w:uiPriority w:val="9"/>
    <w:semiHidden/>
    <w:unhideWhenUsed/>
    <w:qFormat/>
    <w:pPr>
      <w:spacing w:before="240" w:after="60" w:line="288" w:lineRule="auto"/>
      <w:ind w:firstLine="720"/>
      <w:outlineLvl w:val="6"/>
    </w:pPr>
    <w:rPr>
      <w:rFonts w:ascii="Calibri" w:hAnsi="Calibri"/>
      <w:sz w:val="24"/>
      <w:szCs w:val="24"/>
      <w:lang w:bidi="ar-SA"/>
    </w:rPr>
  </w:style>
  <w:style w:type="paragraph" w:styleId="Heading8">
    <w:name w:val="heading 8"/>
    <w:basedOn w:val="Normal"/>
    <w:next w:val="Normal"/>
    <w:link w:val="Heading8Char"/>
    <w:qFormat/>
    <w:pPr>
      <w:spacing w:before="240" w:after="60"/>
      <w:jc w:val="left"/>
      <w:outlineLvl w:val="7"/>
    </w:pPr>
    <w:rPr>
      <w:i/>
      <w:iCs/>
      <w:sz w:val="24"/>
      <w:szCs w:val="24"/>
      <w:lang w:val="zh-CN" w:eastAsia="zh-CN" w:bidi="ar-SA"/>
    </w:rPr>
  </w:style>
  <w:style w:type="paragraph" w:styleId="Heading9">
    <w:name w:val="heading 9"/>
    <w:basedOn w:val="Normal"/>
    <w:next w:val="Normal"/>
    <w:link w:val="Heading9Char"/>
    <w:qFormat/>
    <w:pPr>
      <w:keepNext/>
      <w:autoSpaceDE w:val="0"/>
      <w:autoSpaceDN w:val="0"/>
      <w:spacing w:after="0"/>
      <w:jc w:val="left"/>
      <w:outlineLvl w:val="8"/>
    </w:pPr>
    <w:rPr>
      <w:b/>
      <w:bCs/>
      <w:sz w:val="26"/>
      <w:szCs w:val="28"/>
      <w:lang w:val="zh-CN"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ind w:firstLine="720"/>
    </w:pPr>
    <w:rPr>
      <w:rFonts w:ascii="Tahoma" w:eastAsia="Calibri" w:hAnsi="Tahoma"/>
      <w:sz w:val="16"/>
      <w:szCs w:val="16"/>
      <w:lang w:bidi="ar-SA"/>
    </w:rPr>
  </w:style>
  <w:style w:type="paragraph" w:styleId="BodyText">
    <w:name w:val="Body Text"/>
    <w:basedOn w:val="Normal"/>
    <w:link w:val="BodyTextChar"/>
    <w:qFormat/>
    <w:pPr>
      <w:spacing w:before="120" w:line="288" w:lineRule="auto"/>
      <w:ind w:firstLine="720"/>
    </w:pPr>
    <w:rPr>
      <w:rFonts w:cstheme="minorBidi"/>
      <w:b/>
      <w:lang w:bidi="ar-SA"/>
    </w:rPr>
  </w:style>
  <w:style w:type="paragraph" w:styleId="BodyText3">
    <w:name w:val="Body Text 3"/>
    <w:basedOn w:val="Normal"/>
    <w:link w:val="BodyText3Char"/>
    <w:qFormat/>
    <w:pPr>
      <w:jc w:val="left"/>
    </w:pPr>
    <w:rPr>
      <w:rFonts w:ascii=".VnTime" w:hAnsi=".VnTime"/>
      <w:sz w:val="16"/>
      <w:szCs w:val="16"/>
      <w:lang w:val="zh-CN" w:eastAsia="zh-CN" w:bidi="ar-SA"/>
    </w:rPr>
  </w:style>
  <w:style w:type="paragraph" w:styleId="BodyTextIndent">
    <w:name w:val="Body Text Indent"/>
    <w:basedOn w:val="Normal"/>
    <w:link w:val="BodyTextIndentChar"/>
    <w:uiPriority w:val="99"/>
    <w:semiHidden/>
    <w:unhideWhenUsed/>
    <w:qFormat/>
    <w:pPr>
      <w:spacing w:before="120" w:line="288" w:lineRule="auto"/>
      <w:ind w:left="360" w:firstLine="720"/>
    </w:pPr>
    <w:rPr>
      <w:rFonts w:eastAsia="Calibri"/>
      <w:lang w:val="zh-CN" w:eastAsia="zh-CN" w:bidi="ar-SA"/>
    </w:rPr>
  </w:style>
  <w:style w:type="paragraph" w:styleId="BodyTextIndent2">
    <w:name w:val="Body Text Indent 2"/>
    <w:basedOn w:val="Normal"/>
    <w:link w:val="BodyTextIndent2Char"/>
    <w:qFormat/>
    <w:pPr>
      <w:autoSpaceDE w:val="0"/>
      <w:autoSpaceDN w:val="0"/>
      <w:spacing w:after="0"/>
      <w:ind w:firstLine="360"/>
    </w:pPr>
    <w:rPr>
      <w:szCs w:val="28"/>
      <w:lang w:val="en-GB" w:eastAsia="zh-CN" w:bidi="ar-SA"/>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before="120" w:line="288" w:lineRule="auto"/>
      <w:ind w:firstLine="720"/>
    </w:pPr>
    <w:rPr>
      <w:rFonts w:eastAsia="Calibri"/>
      <w:sz w:val="20"/>
      <w:szCs w:val="20"/>
      <w:lang w:bidi="ar-SA"/>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pPr>
  </w:style>
  <w:style w:type="character" w:styleId="FootnoteReference">
    <w:name w:val="footnote reference"/>
    <w:aliases w:val="Footnote text,ftref,Footnote Text1,Footnote Text Char Char Char Char Char Char Ch Char Char Char Char Char Char C,f,Footnote,16 Point,Superscript 6 Point,BVI fnr,fr,Re,Ref,de nota al pie,BearingPoint,Footnote + Arial,10 pt,Black,R,B"/>
    <w:basedOn w:val="DefaultParagraphFont"/>
    <w:link w:val="ftrefCharCharChar1Char"/>
    <w:unhideWhenUsed/>
    <w:qFormat/>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pPr>
      <w:spacing w:after="160" w:line="240" w:lineRule="exact"/>
      <w:jc w:val="left"/>
    </w:pPr>
    <w:rPr>
      <w:rFonts w:asciiTheme="minorHAnsi" w:eastAsiaTheme="minorHAnsi" w:hAnsiTheme="minorHAnsi" w:cstheme="minorBidi"/>
      <w:sz w:val="22"/>
      <w:vertAlign w:val="superscript"/>
      <w:lang w:bidi="ar-SA"/>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autoRedefine/>
    <w:unhideWhenUsed/>
    <w:qFormat/>
    <w:pPr>
      <w:spacing w:after="0"/>
    </w:pPr>
    <w:rPr>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unhideWhenUsed/>
    <w:qFormat/>
    <w:rPr>
      <w:color w:val="0000FF"/>
      <w:u w:val="single"/>
    </w:rPr>
  </w:style>
  <w:style w:type="paragraph" w:styleId="NormalWeb">
    <w:name w:val="Normal (Web)"/>
    <w:basedOn w:val="Normal"/>
    <w:link w:val="NormalWebChar"/>
    <w:unhideWhenUsed/>
    <w:qFormat/>
    <w:pPr>
      <w:spacing w:after="0"/>
      <w:jc w:val="left"/>
    </w:pPr>
    <w:rPr>
      <w:sz w:val="24"/>
      <w:szCs w:val="24"/>
      <w:lang w:val="zh-CN" w:eastAsia="zh-CN" w:bidi="ar-SA"/>
    </w:rPr>
  </w:style>
  <w:style w:type="character" w:styleId="PageNumber">
    <w:name w:val="page number"/>
    <w:qFormat/>
  </w:style>
  <w:style w:type="character" w:styleId="Strong">
    <w:name w:val="Strong"/>
    <w:uiPriority w:val="22"/>
    <w:qFormat/>
    <w:rPr>
      <w:b/>
      <w:bCs/>
    </w:rPr>
  </w:style>
  <w:style w:type="paragraph" w:styleId="Subtitle">
    <w:name w:val="Subtitle"/>
    <w:basedOn w:val="Normal"/>
    <w:link w:val="SubtitleChar"/>
    <w:qFormat/>
    <w:pPr>
      <w:spacing w:after="0"/>
      <w:jc w:val="center"/>
    </w:pPr>
    <w:rPr>
      <w:rFonts w:ascii=".VnTime" w:hAnsi=".VnTime"/>
      <w:szCs w:val="24"/>
      <w:lang w:val="zh-CN" w:eastAsia="zh-CN" w:bidi="ar-SA"/>
    </w:rPr>
  </w:style>
  <w:style w:type="table" w:styleId="TableGrid">
    <w:name w:val="Table Grid"/>
    <w:basedOn w:val="TableNormal"/>
    <w:uiPriority w:val="5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pPr>
      <w:spacing w:after="0"/>
      <w:jc w:val="center"/>
    </w:pPr>
    <w:rPr>
      <w:rFonts w:cs="Arial Unicode MS"/>
      <w:b/>
      <w:bCs/>
      <w:sz w:val="20"/>
      <w:szCs w:val="24"/>
      <w:lang w:val="zh-CN" w:eastAsia="zh-CN" w:bidi="lo-LA"/>
    </w:rPr>
  </w:style>
  <w:style w:type="character" w:customStyle="1" w:styleId="Heading1Char">
    <w:name w:val="Heading 1 Char"/>
    <w:link w:val="Heading1"/>
    <w:qFormat/>
    <w:rPr>
      <w:rFonts w:ascii="Times New Roman" w:eastAsia="Times New Roman" w:hAnsi="Times New Roman"/>
      <w:b/>
      <w:sz w:val="28"/>
    </w:rPr>
  </w:style>
  <w:style w:type="character" w:customStyle="1" w:styleId="Heading3Char">
    <w:name w:val="Heading 3 Char"/>
    <w:link w:val="Heading3"/>
    <w:uiPriority w:val="9"/>
    <w:qFormat/>
    <w:rPr>
      <w:rFonts w:ascii="Times New Roman" w:eastAsia="Times New Roman" w:hAnsi="Times New Roman"/>
      <w:b/>
      <w:i/>
      <w:sz w:val="28"/>
    </w:rPr>
  </w:style>
  <w:style w:type="character" w:customStyle="1" w:styleId="Heading2Char">
    <w:name w:val="Heading 2 Char"/>
    <w:basedOn w:val="DefaultParagraphFont"/>
    <w:link w:val="Heading2"/>
    <w:qFormat/>
    <w:rPr>
      <w:rFonts w:ascii="Times New Roman" w:eastAsiaTheme="majorEastAsia" w:hAnsi="Times New Roman" w:cstheme="majorBidi"/>
      <w:b/>
      <w:bCs/>
      <w:i/>
      <w:iCs/>
      <w:sz w:val="28"/>
      <w:szCs w:val="28"/>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Pr>
      <w:rFonts w:ascii="Times New Roman" w:eastAsia="Times New Roman" w:hAnsi="Times New Roman" w:cs="Times New Roman"/>
      <w:sz w:val="18"/>
      <w:lang w:bidi="en-US"/>
    </w:rPr>
  </w:style>
  <w:style w:type="character" w:customStyle="1" w:styleId="Heading5Char">
    <w:name w:val="Heading 5 Char"/>
    <w:basedOn w:val="DefaultParagraphFont"/>
    <w:link w:val="Heading5"/>
    <w:uiPriority w:val="9"/>
    <w:qFormat/>
    <w:rPr>
      <w:rFonts w:ascii="Cambria" w:eastAsia="Times New Roman" w:hAnsi="Cambria" w:cs="Times New Roman"/>
      <w:bCs/>
      <w:color w:val="7F7F7F"/>
      <w:lang w:bidi="en-US"/>
    </w:rPr>
  </w:style>
  <w:style w:type="paragraph" w:styleId="ListParagraph">
    <w:name w:val="List Paragraph"/>
    <w:basedOn w:val="Normal"/>
    <w:link w:val="ListParagraphChar"/>
    <w:qFormat/>
    <w:pPr>
      <w:ind w:left="720"/>
      <w:contextualSpacing/>
    </w:pPr>
  </w:style>
  <w:style w:type="character" w:customStyle="1" w:styleId="HeaderChar">
    <w:name w:val="Header Char"/>
    <w:basedOn w:val="DefaultParagraphFont"/>
    <w:link w:val="Header"/>
    <w:uiPriority w:val="99"/>
    <w:qFormat/>
    <w:rPr>
      <w:rFonts w:ascii="Times New Roman" w:eastAsia="Times New Roman" w:hAnsi="Times New Roman" w:cs="Times New Roman"/>
      <w:sz w:val="28"/>
      <w:lang w:bidi="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8"/>
      <w:lang w:bidi="en-US"/>
    </w:rPr>
  </w:style>
  <w:style w:type="paragraph" w:customStyle="1" w:styleId="Vanban">
    <w:name w:val="Vanban"/>
    <w:basedOn w:val="Normal"/>
    <w:qFormat/>
    <w:pPr>
      <w:widowControl w:val="0"/>
      <w:tabs>
        <w:tab w:val="left" w:pos="1418"/>
      </w:tabs>
      <w:spacing w:after="0" w:line="276" w:lineRule="auto"/>
      <w:ind w:firstLine="851"/>
      <w:jc w:val="left"/>
    </w:pPr>
    <w:rPr>
      <w:color w:val="000080"/>
      <w:kern w:val="20"/>
      <w:sz w:val="2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8"/>
      <w:lang w:bidi="en-US"/>
    </w:rPr>
  </w:style>
  <w:style w:type="character" w:customStyle="1" w:styleId="Heading6Char">
    <w:name w:val="Heading 6 Char"/>
    <w:basedOn w:val="DefaultParagraphFont"/>
    <w:link w:val="Heading6"/>
    <w:qFormat/>
    <w:rPr>
      <w:rFonts w:ascii="Times New Roman" w:eastAsia="Times New Roman" w:hAnsi="Times New Roman" w:cs="Times New Roman"/>
      <w:b/>
      <w:bCs/>
      <w:sz w:val="28"/>
      <w:szCs w:val="28"/>
      <w:lang w:val="zh-CN" w:eastAsia="zh-CN"/>
    </w:rPr>
  </w:style>
  <w:style w:type="character" w:customStyle="1" w:styleId="Heading7Char">
    <w:name w:val="Heading 7 Char"/>
    <w:basedOn w:val="DefaultParagraphFont"/>
    <w:link w:val="Heading7"/>
    <w:uiPriority w:val="9"/>
    <w:semiHidden/>
    <w:qFormat/>
    <w:rPr>
      <w:rFonts w:ascii="Calibri" w:eastAsia="Times New Roman" w:hAnsi="Calibri"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lang w:val="zh-CN" w:eastAsia="zh-CN"/>
    </w:rPr>
  </w:style>
  <w:style w:type="character" w:customStyle="1" w:styleId="Heading9Char">
    <w:name w:val="Heading 9 Char"/>
    <w:basedOn w:val="DefaultParagraphFont"/>
    <w:link w:val="Heading9"/>
    <w:qFormat/>
    <w:rPr>
      <w:rFonts w:ascii="Times New Roman" w:eastAsia="Times New Roman" w:hAnsi="Times New Roman" w:cs="Times New Roman"/>
      <w:b/>
      <w:bCs/>
      <w:sz w:val="26"/>
      <w:szCs w:val="28"/>
      <w:lang w:val="zh-CN" w:eastAsia="zh-CN"/>
    </w:rPr>
  </w:style>
  <w:style w:type="character" w:customStyle="1" w:styleId="BodyTextChar">
    <w:name w:val="Body Text Char"/>
    <w:link w:val="BodyText"/>
    <w:qFormat/>
    <w:rPr>
      <w:rFonts w:ascii="Times New Roman" w:eastAsia="Times New Roman" w:hAnsi="Times New Roman"/>
      <w:b/>
      <w:sz w:val="28"/>
    </w:rPr>
  </w:style>
  <w:style w:type="character" w:customStyle="1" w:styleId="BodyTextChar1">
    <w:name w:val="Body Text Char1"/>
    <w:basedOn w:val="DefaultParagraphFont"/>
    <w:uiPriority w:val="99"/>
    <w:semiHidden/>
    <w:qFormat/>
    <w:rPr>
      <w:rFonts w:ascii="Times New Roman" w:eastAsia="Times New Roman" w:hAnsi="Times New Roman" w:cs="Times New Roman"/>
      <w:sz w:val="28"/>
      <w:lang w:bidi="en-US"/>
    </w:rPr>
  </w:style>
  <w:style w:type="character" w:customStyle="1" w:styleId="FooterChar1">
    <w:name w:val="Footer Char1"/>
    <w:basedOn w:val="DefaultParagraphFont"/>
    <w:uiPriority w:val="99"/>
    <w:semiHidden/>
    <w:qFormat/>
    <w:rPr>
      <w:rFonts w:ascii="Times New Roman" w:hAnsi="Times New Roman"/>
      <w:sz w:val="28"/>
      <w:szCs w:val="22"/>
    </w:rPr>
  </w:style>
  <w:style w:type="character" w:customStyle="1" w:styleId="HeaderChar1">
    <w:name w:val="Header Char1"/>
    <w:basedOn w:val="DefaultParagraphFont"/>
    <w:uiPriority w:val="99"/>
    <w:semiHidden/>
    <w:qFormat/>
    <w:rPr>
      <w:rFonts w:ascii="Times New Roman" w:hAnsi="Times New Roman"/>
      <w:sz w:val="28"/>
      <w:szCs w:val="22"/>
    </w:rPr>
  </w:style>
  <w:style w:type="character" w:customStyle="1" w:styleId="03Dieu-KTXH2017Char">
    <w:name w:val="03.Dieu-KTXH2017 Char"/>
    <w:link w:val="03Dieu-KTXH2017"/>
    <w:qFormat/>
    <w:locked/>
    <w:rPr>
      <w:b/>
      <w:bCs/>
      <w:sz w:val="28"/>
      <w:szCs w:val="28"/>
      <w:lang w:val="it-IT"/>
    </w:rPr>
  </w:style>
  <w:style w:type="paragraph" w:customStyle="1" w:styleId="03Dieu-KTXH2017">
    <w:name w:val="03.Dieu-KTXH2017"/>
    <w:basedOn w:val="Normal"/>
    <w:link w:val="03Dieu-KTXH2017Char"/>
    <w:qFormat/>
    <w:pPr>
      <w:spacing w:before="60" w:after="60" w:line="274" w:lineRule="auto"/>
      <w:ind w:firstLine="567"/>
      <w:outlineLvl w:val="0"/>
    </w:pPr>
    <w:rPr>
      <w:rFonts w:asciiTheme="minorHAnsi" w:eastAsiaTheme="minorHAnsi" w:hAnsiTheme="minorHAnsi" w:cstheme="minorBidi"/>
      <w:b/>
      <w:bCs/>
      <w:szCs w:val="28"/>
      <w:lang w:val="it-IT" w:bidi="ar-SA"/>
    </w:rPr>
  </w:style>
  <w:style w:type="character" w:customStyle="1" w:styleId="04Body-KTXH2017Char">
    <w:name w:val="04.Body-KTXH2017 Char"/>
    <w:link w:val="04Body-KTXH2017"/>
    <w:qFormat/>
    <w:locked/>
    <w:rPr>
      <w:sz w:val="28"/>
      <w:szCs w:val="28"/>
      <w:lang w:val="it-IT"/>
    </w:rPr>
  </w:style>
  <w:style w:type="paragraph" w:customStyle="1" w:styleId="04Body-KTXH2017">
    <w:name w:val="04.Body-KTXH2017"/>
    <w:basedOn w:val="Normal"/>
    <w:link w:val="04Body-KTXH2017Char"/>
    <w:qFormat/>
    <w:pPr>
      <w:spacing w:before="60" w:after="60" w:line="274" w:lineRule="auto"/>
      <w:ind w:firstLine="567"/>
    </w:pPr>
    <w:rPr>
      <w:rFonts w:asciiTheme="minorHAnsi" w:eastAsiaTheme="minorHAnsi" w:hAnsiTheme="minorHAnsi" w:cstheme="minorBidi"/>
      <w:szCs w:val="28"/>
      <w:lang w:val="it-IT" w:bidi="ar-SA"/>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font51">
    <w:name w:val="font51"/>
    <w:qFormat/>
    <w:rPr>
      <w:rFonts w:ascii="Times New Roman" w:hAnsi="Times New Roman" w:cs="Times New Roman" w:hint="default"/>
      <w:i/>
      <w:iCs/>
      <w:color w:val="000000"/>
      <w:sz w:val="20"/>
      <w:szCs w:val="20"/>
      <w:u w:val="none"/>
    </w:rPr>
  </w:style>
  <w:style w:type="character" w:customStyle="1" w:styleId="font61">
    <w:name w:val="font61"/>
    <w:qFormat/>
    <w:rPr>
      <w:rFonts w:ascii="Times New Roman" w:hAnsi="Times New Roman" w:cs="Times New Roman" w:hint="default"/>
      <w:color w:val="000000"/>
      <w:sz w:val="20"/>
      <w:szCs w:val="20"/>
      <w:u w:val="none"/>
    </w:rPr>
  </w:style>
  <w:style w:type="character" w:customStyle="1" w:styleId="font11">
    <w:name w:val="font11"/>
    <w:qFormat/>
    <w:rPr>
      <w:rFonts w:ascii="Times New Roman" w:hAnsi="Times New Roman" w:cs="Times New Roman" w:hint="default"/>
      <w:b/>
      <w:bCs/>
      <w:color w:val="00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01">
    <w:name w:val="font01"/>
    <w:qFormat/>
    <w:rPr>
      <w:rFonts w:ascii="Times New Roman" w:hAnsi="Times New Roman" w:cs="Times New Roman" w:hint="default"/>
      <w:color w:val="000000"/>
      <w:sz w:val="20"/>
      <w:szCs w:val="20"/>
      <w:u w:val="none"/>
    </w:rPr>
  </w:style>
  <w:style w:type="character" w:customStyle="1" w:styleId="CommentTextChar">
    <w:name w:val="Comment Text Char"/>
    <w:basedOn w:val="DefaultParagraphFont"/>
    <w:link w:val="CommentText"/>
    <w:uiPriority w:val="99"/>
    <w:semiHidden/>
    <w:qFormat/>
    <w:rPr>
      <w:rFonts w:ascii="Times New Roman" w:eastAsia="Calibri"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Calibri" w:hAnsi="Times New Roman" w:cs="Times New Roman"/>
      <w:b/>
      <w:bCs/>
      <w:sz w:val="20"/>
      <w:szCs w:val="20"/>
    </w:rPr>
  </w:style>
  <w:style w:type="character" w:customStyle="1" w:styleId="BalloonTextChar">
    <w:name w:val="Balloon Text Char"/>
    <w:basedOn w:val="DefaultParagraphFont"/>
    <w:link w:val="BalloonText"/>
    <w:uiPriority w:val="99"/>
    <w:semiHidden/>
    <w:qFormat/>
    <w:rPr>
      <w:rFonts w:ascii="Tahoma" w:eastAsia="Calibri" w:hAnsi="Tahoma" w:cs="Times New Roman"/>
      <w:sz w:val="16"/>
      <w:szCs w:val="16"/>
    </w:rPr>
  </w:style>
  <w:style w:type="paragraph" w:customStyle="1" w:styleId="Revision1">
    <w:name w:val="Revision1"/>
    <w:hidden/>
    <w:uiPriority w:val="99"/>
    <w:unhideWhenUsed/>
    <w:qFormat/>
    <w:rPr>
      <w:rFonts w:eastAsia="Calibri"/>
      <w:sz w:val="28"/>
      <w:szCs w:val="22"/>
      <w:lang w:val="en-US" w:eastAsia="en-US"/>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8"/>
      <w:szCs w:val="28"/>
      <w:lang w:val="en-GB" w:eastAsia="zh-CN"/>
    </w:rPr>
  </w:style>
  <w:style w:type="character" w:customStyle="1" w:styleId="apple-converted-space">
    <w:name w:val="apple-converted-space"/>
    <w:basedOn w:val="DefaultParagraphFont"/>
    <w:qFormat/>
  </w:style>
  <w:style w:type="character" w:customStyle="1" w:styleId="textexposedshow">
    <w:name w:val="text_exposed_show"/>
    <w:qFormat/>
  </w:style>
  <w:style w:type="paragraph" w:customStyle="1" w:styleId="BodyText30">
    <w:name w:val="Body Text3"/>
    <w:basedOn w:val="Normal"/>
    <w:qFormat/>
    <w:pPr>
      <w:widowControl w:val="0"/>
      <w:shd w:val="clear" w:color="auto" w:fill="FFFFFF"/>
      <w:spacing w:before="60" w:after="60" w:line="302" w:lineRule="exact"/>
    </w:pPr>
    <w:rPr>
      <w:sz w:val="25"/>
      <w:szCs w:val="25"/>
      <w:lang w:bidi="ar-SA"/>
    </w:rPr>
  </w:style>
  <w:style w:type="character" w:customStyle="1" w:styleId="NormalWebChar">
    <w:name w:val="Normal (Web) Char"/>
    <w:link w:val="NormalWeb"/>
    <w:qFormat/>
    <w:rPr>
      <w:rFonts w:ascii="Times New Roman" w:eastAsia="Times New Roman" w:hAnsi="Times New Roman" w:cs="Times New Roman"/>
      <w:sz w:val="24"/>
      <w:szCs w:val="24"/>
      <w:lang w:val="zh-CN" w:eastAsia="zh-CN"/>
    </w:rPr>
  </w:style>
  <w:style w:type="character" w:customStyle="1" w:styleId="Bodytext0">
    <w:name w:val="Body text_"/>
    <w:link w:val="BodyText1"/>
    <w:qFormat/>
    <w:rPr>
      <w:sz w:val="27"/>
      <w:szCs w:val="27"/>
      <w:shd w:val="clear" w:color="auto" w:fill="FFFFFF"/>
    </w:rPr>
  </w:style>
  <w:style w:type="paragraph" w:customStyle="1" w:styleId="BodyText1">
    <w:name w:val="Body Text1"/>
    <w:basedOn w:val="Normal"/>
    <w:link w:val="Bodytext0"/>
    <w:qFormat/>
    <w:pPr>
      <w:widowControl w:val="0"/>
      <w:shd w:val="clear" w:color="auto" w:fill="FFFFFF"/>
      <w:spacing w:before="180" w:after="60" w:line="240" w:lineRule="atLeast"/>
      <w:ind w:firstLine="567"/>
    </w:pPr>
    <w:rPr>
      <w:rFonts w:asciiTheme="minorHAnsi" w:eastAsiaTheme="minorHAnsi" w:hAnsiTheme="minorHAnsi" w:cstheme="minorBidi"/>
      <w:sz w:val="27"/>
      <w:szCs w:val="27"/>
      <w:shd w:val="clear" w:color="auto" w:fill="FFFFFF"/>
      <w:lang w:bidi="ar-SA"/>
    </w:rPr>
  </w:style>
  <w:style w:type="paragraph" w:customStyle="1" w:styleId="NoSpacing1">
    <w:name w:val="No Spacing1"/>
    <w:link w:val="NoSpacingChar"/>
    <w:qFormat/>
    <w:pPr>
      <w:spacing w:before="120"/>
      <w:ind w:firstLine="720"/>
      <w:jc w:val="both"/>
    </w:pPr>
    <w:rPr>
      <w:rFonts w:eastAsia="Calibri"/>
      <w:szCs w:val="22"/>
      <w:lang w:val="en-GB" w:eastAsia="en-US"/>
    </w:rPr>
  </w:style>
  <w:style w:type="character" w:customStyle="1" w:styleId="NoSpacingChar">
    <w:name w:val="No Spacing Char"/>
    <w:link w:val="NoSpacing1"/>
    <w:qFormat/>
    <w:rPr>
      <w:rFonts w:ascii="Times New Roman" w:eastAsia="Calibri" w:hAnsi="Times New Roman" w:cs="Times New Roman"/>
      <w:sz w:val="20"/>
      <w:lang w:val="en-GB"/>
    </w:rPr>
  </w:style>
  <w:style w:type="character" w:customStyle="1" w:styleId="Bodytext2Italic">
    <w:name w:val="Body text (2) + Italic"/>
    <w:qFormat/>
    <w:rPr>
      <w:i/>
      <w:iCs/>
      <w:color w:val="000000"/>
      <w:spacing w:val="0"/>
      <w:w w:val="100"/>
      <w:position w:val="0"/>
      <w:sz w:val="28"/>
      <w:szCs w:val="28"/>
      <w:shd w:val="clear" w:color="auto" w:fill="FFFFFF"/>
      <w:lang w:val="vi-VN" w:eastAsia="vi-VN" w:bidi="vi-VN"/>
    </w:rPr>
  </w:style>
  <w:style w:type="character" w:customStyle="1" w:styleId="SubtitleChar">
    <w:name w:val="Subtitle Char"/>
    <w:basedOn w:val="DefaultParagraphFont"/>
    <w:link w:val="Subtitle"/>
    <w:qFormat/>
    <w:rPr>
      <w:rFonts w:ascii=".VnTime" w:eastAsia="Times New Roman" w:hAnsi=".VnTime" w:cs="Times New Roman"/>
      <w:sz w:val="28"/>
      <w:szCs w:val="24"/>
      <w:lang w:val="zh-CN" w:eastAsia="zh-CN"/>
    </w:rPr>
  </w:style>
  <w:style w:type="paragraph" w:customStyle="1" w:styleId="Table">
    <w:name w:val="Table"/>
    <w:basedOn w:val="Normal"/>
    <w:qFormat/>
    <w:pPr>
      <w:spacing w:after="0"/>
    </w:pPr>
    <w:rPr>
      <w:rFonts w:ascii=".VnTime" w:hAnsi=".VnTime"/>
      <w:color w:val="000080"/>
      <w:kern w:val="28"/>
      <w:szCs w:val="20"/>
      <w:lang w:bidi="ar-SA"/>
    </w:rPr>
  </w:style>
  <w:style w:type="character" w:customStyle="1" w:styleId="FootnoteTextChar1">
    <w:name w:val="Footnote Text Char1"/>
    <w:qFormat/>
    <w:locked/>
    <w:rPr>
      <w:lang w:val="en-US" w:eastAsia="en-US"/>
    </w:rPr>
  </w:style>
  <w:style w:type="character" w:customStyle="1" w:styleId="Vnbnnidung211pt">
    <w:name w:val="Văn bản nội dung (2) + 11 pt"/>
    <w:qFormat/>
    <w:rPr>
      <w:rFonts w:ascii="Times New Roman" w:eastAsia="Times New Roman" w:hAnsi="Times New Roman" w:cs="Times New Roman"/>
      <w:color w:val="000000"/>
      <w:spacing w:val="0"/>
      <w:w w:val="100"/>
      <w:position w:val="0"/>
      <w:sz w:val="22"/>
      <w:szCs w:val="22"/>
      <w:u w:val="none"/>
      <w:lang w:val="vi-VN" w:eastAsia="vi-VN" w:bidi="vi-VN"/>
    </w:rPr>
  </w:style>
  <w:style w:type="character" w:customStyle="1" w:styleId="TitleChar">
    <w:name w:val="Title Char"/>
    <w:basedOn w:val="DefaultParagraphFont"/>
    <w:link w:val="Title"/>
    <w:qFormat/>
    <w:rPr>
      <w:rFonts w:ascii="Times New Roman" w:eastAsia="Times New Roman" w:hAnsi="Times New Roman" w:cs="Arial Unicode MS"/>
      <w:b/>
      <w:bCs/>
      <w:sz w:val="20"/>
      <w:szCs w:val="24"/>
      <w:lang w:val="zh-CN" w:eastAsia="zh-CN" w:bidi="lo-LA"/>
    </w:rPr>
  </w:style>
  <w:style w:type="paragraph" w:customStyle="1" w:styleId="abc">
    <w:name w:val="abc"/>
    <w:basedOn w:val="Normal"/>
    <w:qFormat/>
    <w:pPr>
      <w:spacing w:after="0" w:line="276" w:lineRule="auto"/>
      <w:jc w:val="left"/>
    </w:pPr>
    <w:rPr>
      <w:rFonts w:ascii="Calibri" w:hAnsi="Calibri"/>
      <w:color w:val="FF0000"/>
      <w:sz w:val="22"/>
    </w:rPr>
  </w:style>
  <w:style w:type="character" w:customStyle="1" w:styleId="fontstyle01">
    <w:name w:val="fontstyle01"/>
    <w:qFormat/>
    <w:rPr>
      <w:rFonts w:ascii="TimesNewRoman" w:hAnsi="TimesNewRoman" w:hint="default"/>
      <w:color w:val="000000"/>
      <w:sz w:val="26"/>
      <w:szCs w:val="26"/>
    </w:rPr>
  </w:style>
  <w:style w:type="paragraph" w:customStyle="1" w:styleId="CharChar1CharCharCharChar1CharCharCharCharCharCharCharChar">
    <w:name w:val="Char Char1 Char Char Char Char1 Char Char Char Char Char Char Char Char"/>
    <w:basedOn w:val="Normal"/>
    <w:next w:val="Normal"/>
    <w:uiPriority w:val="99"/>
    <w:qFormat/>
    <w:pPr>
      <w:spacing w:after="160" w:line="240" w:lineRule="exact"/>
      <w:jc w:val="left"/>
    </w:pPr>
    <w:rPr>
      <w:rFonts w:eastAsia="Calibri"/>
      <w:sz w:val="20"/>
      <w:szCs w:val="20"/>
      <w:vertAlign w:val="superscript"/>
      <w:lang w:val="vi-VN" w:eastAsia="vi-VN" w:bidi="ar-SA"/>
    </w:rPr>
  </w:style>
  <w:style w:type="character" w:customStyle="1" w:styleId="Vnbnnidung2">
    <w:name w:val="Văn bản nội dung (2)_"/>
    <w:link w:val="Vnbnnidung20"/>
    <w:qFormat/>
    <w:rPr>
      <w:sz w:val="28"/>
      <w:szCs w:val="28"/>
      <w:shd w:val="clear" w:color="auto" w:fill="FFFFFF"/>
    </w:rPr>
  </w:style>
  <w:style w:type="paragraph" w:customStyle="1" w:styleId="Vnbnnidung20">
    <w:name w:val="Văn bản nội dung (2)"/>
    <w:basedOn w:val="Normal"/>
    <w:link w:val="Vnbnnidung2"/>
    <w:qFormat/>
    <w:pPr>
      <w:widowControl w:val="0"/>
      <w:shd w:val="clear" w:color="auto" w:fill="FFFFFF"/>
      <w:spacing w:before="300" w:after="180" w:line="326" w:lineRule="exact"/>
    </w:pPr>
    <w:rPr>
      <w:rFonts w:asciiTheme="minorHAnsi" w:eastAsiaTheme="minorHAnsi" w:hAnsiTheme="minorHAnsi" w:cstheme="minorBidi"/>
      <w:szCs w:val="28"/>
      <w:shd w:val="clear" w:color="auto" w:fill="FFFFFF"/>
      <w:lang w:bidi="ar-SA"/>
    </w:rPr>
  </w:style>
  <w:style w:type="paragraph" w:customStyle="1" w:styleId="CharChar5">
    <w:name w:val="Char Char5"/>
    <w:basedOn w:val="Normal"/>
    <w:qFormat/>
    <w:pPr>
      <w:pageBreakBefore/>
      <w:spacing w:before="100" w:beforeAutospacing="1" w:after="100" w:afterAutospacing="1"/>
      <w:jc w:val="left"/>
    </w:pPr>
    <w:rPr>
      <w:rFonts w:ascii="Tahoma" w:hAnsi="Tahoma"/>
      <w:sz w:val="20"/>
      <w:szCs w:val="20"/>
      <w:lang w:bidi="ar-SA"/>
    </w:rPr>
  </w:style>
  <w:style w:type="character" w:customStyle="1" w:styleId="FootnoteItalic">
    <w:name w:val="Footnote + Italic"/>
    <w:qFormat/>
    <w:rPr>
      <w:rFonts w:ascii="Times New Roman" w:eastAsia="Times New Roman" w:hAnsi="Times New Roman" w:cs="Times New Roman"/>
      <w:i/>
      <w:iCs/>
      <w:color w:val="000000"/>
      <w:spacing w:val="0"/>
      <w:w w:val="100"/>
      <w:position w:val="0"/>
      <w:sz w:val="18"/>
      <w:szCs w:val="18"/>
      <w:u w:val="none"/>
      <w:lang w:val="vi-VN"/>
    </w:rPr>
  </w:style>
  <w:style w:type="paragraph" w:customStyle="1" w:styleId="4GCharCharChar">
    <w:name w:val="4_G Char Char Char"/>
    <w:basedOn w:val="Normal"/>
    <w:uiPriority w:val="99"/>
    <w:qFormat/>
    <w:pPr>
      <w:spacing w:before="100" w:after="0" w:line="240" w:lineRule="exact"/>
      <w:jc w:val="left"/>
    </w:pPr>
    <w:rPr>
      <w:sz w:val="20"/>
      <w:szCs w:val="20"/>
      <w:vertAlign w:val="superscript"/>
      <w:lang w:bidi="ar-SA"/>
    </w:rPr>
  </w:style>
  <w:style w:type="character" w:customStyle="1" w:styleId="Vnbnnidung212pt">
    <w:name w:val="Văn bản nội dung (2) + 12 pt"/>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BodyText3Char">
    <w:name w:val="Body Text 3 Char"/>
    <w:basedOn w:val="DefaultParagraphFont"/>
    <w:link w:val="BodyText3"/>
    <w:qFormat/>
    <w:rPr>
      <w:rFonts w:ascii=".VnTime" w:eastAsia="Times New Roman" w:hAnsi=".VnTime" w:cs="Times New Roman"/>
      <w:sz w:val="16"/>
      <w:szCs w:val="16"/>
      <w:lang w:val="zh-CN" w:eastAsia="zh-CN"/>
    </w:rPr>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character" w:customStyle="1" w:styleId="Bodytext2">
    <w:name w:val="Body text (2)_"/>
    <w:link w:val="Bodytext21"/>
    <w:qFormat/>
    <w:rPr>
      <w:sz w:val="26"/>
      <w:szCs w:val="26"/>
      <w:shd w:val="clear" w:color="auto" w:fill="FFFFFF"/>
    </w:rPr>
  </w:style>
  <w:style w:type="paragraph" w:customStyle="1" w:styleId="Bodytext21">
    <w:name w:val="Body text (2)1"/>
    <w:basedOn w:val="Normal"/>
    <w:link w:val="Bodytext2"/>
    <w:qFormat/>
    <w:pPr>
      <w:widowControl w:val="0"/>
      <w:shd w:val="clear" w:color="auto" w:fill="FFFFFF"/>
      <w:spacing w:before="60" w:after="60" w:line="322" w:lineRule="exact"/>
    </w:pPr>
    <w:rPr>
      <w:rFonts w:asciiTheme="minorHAnsi" w:eastAsiaTheme="minorHAnsi" w:hAnsiTheme="minorHAnsi" w:cstheme="minorBidi"/>
      <w:sz w:val="26"/>
      <w:szCs w:val="26"/>
      <w:lang w:bidi="ar-SA"/>
    </w:rPr>
  </w:style>
  <w:style w:type="paragraph" w:customStyle="1" w:styleId="footnoteref">
    <w:name w:val="footnote ref"/>
    <w:basedOn w:val="Normal"/>
    <w:qFormat/>
    <w:pPr>
      <w:spacing w:after="160" w:line="240" w:lineRule="exact"/>
      <w:jc w:val="left"/>
    </w:pPr>
    <w:rPr>
      <w:rFonts w:ascii="Calibri" w:eastAsia="Calibri" w:hAnsi="Calibri"/>
      <w:sz w:val="20"/>
      <w:szCs w:val="20"/>
      <w:vertAlign w:val="superscript"/>
      <w:lang w:val="zh-CN" w:eastAsia="zh-CN" w:bidi="ar-SA"/>
    </w:rPr>
  </w:style>
  <w:style w:type="paragraph" w:customStyle="1" w:styleId="CharChar51">
    <w:name w:val="Char Char51"/>
    <w:basedOn w:val="Normal"/>
    <w:qFormat/>
    <w:pPr>
      <w:pageBreakBefore/>
      <w:spacing w:before="100" w:beforeAutospacing="1" w:after="100" w:afterAutospacing="1"/>
      <w:jc w:val="left"/>
    </w:pPr>
    <w:rPr>
      <w:rFonts w:ascii="Tahoma" w:hAnsi="Tahoma"/>
      <w:sz w:val="20"/>
      <w:szCs w:val="20"/>
      <w:lang w:bidi="ar-SA"/>
    </w:rPr>
  </w:style>
  <w:style w:type="character" w:customStyle="1" w:styleId="NormalWebChar2">
    <w:name w:val="Normal (Web) Char2"/>
    <w:uiPriority w:val="99"/>
    <w:qFormat/>
    <w:locked/>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semiHidden/>
    <w:qFormat/>
    <w:rPr>
      <w:rFonts w:ascii="Times New Roman" w:eastAsia="Calibri" w:hAnsi="Times New Roman" w:cs="Times New Roman"/>
      <w:sz w:val="28"/>
      <w:lang w:val="zh-CN" w:eastAsia="zh-CN"/>
    </w:rPr>
  </w:style>
  <w:style w:type="paragraph" w:customStyle="1" w:styleId="Char">
    <w:name w:val="Char"/>
    <w:autoRedefine/>
    <w:qFormat/>
    <w:pPr>
      <w:tabs>
        <w:tab w:val="left" w:pos="1152"/>
      </w:tabs>
      <w:spacing w:before="120" w:after="120" w:line="312" w:lineRule="auto"/>
    </w:pPr>
    <w:rPr>
      <w:rFonts w:eastAsia="Times New Roman"/>
      <w:sz w:val="26"/>
      <w:szCs w:val="26"/>
      <w:lang w:val="en-US" w:eastAsia="en-US"/>
    </w:rPr>
  </w:style>
  <w:style w:type="paragraph" w:customStyle="1" w:styleId="CharChar1">
    <w:name w:val="Char Char1"/>
    <w:basedOn w:val="Normal"/>
    <w:qFormat/>
    <w:pPr>
      <w:spacing w:after="160" w:line="240" w:lineRule="exact"/>
      <w:jc w:val="left"/>
    </w:pPr>
    <w:rPr>
      <w:rFonts w:ascii="Verdana" w:hAnsi="Verdana" w:cs="Arial"/>
      <w:i/>
      <w:sz w:val="20"/>
      <w:szCs w:val="20"/>
      <w:lang w:bidi="ar-SA"/>
    </w:rPr>
  </w:style>
  <w:style w:type="paragraph" w:customStyle="1" w:styleId="CharCharCharChar">
    <w:name w:val="Char Char Char Char"/>
    <w:basedOn w:val="Normal"/>
    <w:qFormat/>
    <w:pPr>
      <w:pageBreakBefore/>
      <w:spacing w:before="100" w:beforeAutospacing="1" w:after="100" w:afterAutospacing="1"/>
      <w:jc w:val="left"/>
    </w:pPr>
    <w:rPr>
      <w:rFonts w:ascii="Tahoma" w:hAnsi="Tahoma" w:cs="Tahoma"/>
      <w:sz w:val="20"/>
      <w:szCs w:val="20"/>
      <w:lang w:bidi="ar-SA"/>
    </w:rPr>
  </w:style>
  <w:style w:type="character" w:customStyle="1" w:styleId="fontstyle21">
    <w:name w:val="fontstyle21"/>
    <w:qFormat/>
    <w:rPr>
      <w:rFonts w:ascii="Times New Roman" w:hAnsi="Times New Roman" w:cs="Times New Roman" w:hint="default"/>
      <w:b/>
      <w:bCs/>
      <w:color w:val="000000"/>
      <w:sz w:val="28"/>
      <w:szCs w:val="28"/>
    </w:rPr>
  </w:style>
  <w:style w:type="character" w:customStyle="1" w:styleId="fontstyle31">
    <w:name w:val="fontstyle31"/>
    <w:qFormat/>
    <w:rPr>
      <w:rFonts w:ascii="Times New Roman" w:hAnsi="Times New Roman" w:cs="Times New Roman" w:hint="default"/>
      <w:i/>
      <w:iCs/>
      <w:color w:val="000000"/>
      <w:sz w:val="28"/>
      <w:szCs w:val="28"/>
    </w:rPr>
  </w:style>
  <w:style w:type="character" w:customStyle="1" w:styleId="ListParagraphChar">
    <w:name w:val="List Paragraph Char"/>
    <w:link w:val="ListParagraph"/>
    <w:qFormat/>
    <w:locked/>
    <w:rPr>
      <w:rFonts w:ascii="Times New Roman" w:eastAsia="Times New Roman" w:hAnsi="Times New Roman" w:cs="Times New Roman"/>
      <w:sz w:val="28"/>
      <w:lang w:bidi="en-US"/>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qFormat/>
    <w:pPr>
      <w:spacing w:after="160" w:line="240" w:lineRule="exact"/>
      <w:jc w:val="left"/>
    </w:pPr>
    <w:rPr>
      <w:sz w:val="20"/>
      <w:szCs w:val="20"/>
      <w:vertAlign w:val="superscript"/>
      <w:lang w:bidi="ar-SA"/>
    </w:rPr>
  </w:style>
  <w:style w:type="character" w:customStyle="1" w:styleId="Vnbnnidung4">
    <w:name w:val="Văn bản nội dung (4)_"/>
    <w:link w:val="Vnbnnidung40"/>
    <w:uiPriority w:val="99"/>
    <w:qFormat/>
    <w:rPr>
      <w:b/>
      <w:bCs/>
      <w:sz w:val="26"/>
      <w:szCs w:val="26"/>
      <w:shd w:val="clear" w:color="auto" w:fill="FFFFFF"/>
    </w:rPr>
  </w:style>
  <w:style w:type="paragraph" w:customStyle="1" w:styleId="Vnbnnidung40">
    <w:name w:val="Văn bản nội dung (4)"/>
    <w:basedOn w:val="Normal"/>
    <w:link w:val="Vnbnnidung4"/>
    <w:uiPriority w:val="99"/>
    <w:qFormat/>
    <w:pPr>
      <w:widowControl w:val="0"/>
      <w:shd w:val="clear" w:color="auto" w:fill="FFFFFF"/>
      <w:spacing w:after="0" w:line="326" w:lineRule="exact"/>
    </w:pPr>
    <w:rPr>
      <w:rFonts w:asciiTheme="minorHAnsi" w:eastAsiaTheme="minorHAnsi" w:hAnsiTheme="minorHAnsi" w:cstheme="minorBidi"/>
      <w:b/>
      <w:bCs/>
      <w:sz w:val="26"/>
      <w:szCs w:val="26"/>
      <w:lang w:bidi="ar-SA"/>
    </w:rPr>
  </w:style>
  <w:style w:type="paragraph" w:customStyle="1" w:styleId="Char1">
    <w:name w:val="Char1"/>
    <w:basedOn w:val="Normal"/>
    <w:qFormat/>
    <w:pPr>
      <w:spacing w:after="160" w:line="240" w:lineRule="exact"/>
      <w:jc w:val="left"/>
    </w:pPr>
    <w:rPr>
      <w:rFonts w:ascii="Verdana" w:hAnsi="Verdana" w:cs="Verdana"/>
      <w:sz w:val="20"/>
      <w:szCs w:val="20"/>
      <w:lang w:val="en-GB" w:bidi="ar-SA"/>
    </w:rPr>
  </w:style>
  <w:style w:type="character" w:customStyle="1" w:styleId="scayt-misspell-word">
    <w:name w:val="scayt-misspell-word"/>
    <w:basedOn w:val="DefaultParagraphFont"/>
    <w:rsid w:val="001523FE"/>
  </w:style>
  <w:style w:type="paragraph" w:customStyle="1" w:styleId="CharCharCharCharCharCharCharCharCharCharCharCharChar">
    <w:name w:val="Char Char Char Char Char Char Char Char Char Char Char Char Char"/>
    <w:basedOn w:val="Normal"/>
    <w:semiHidden/>
    <w:rsid w:val="001C01CC"/>
    <w:pPr>
      <w:spacing w:after="160" w:line="240" w:lineRule="exact"/>
      <w:jc w:val="left"/>
    </w:pPr>
    <w:rPr>
      <w:rFonts w:ascii="Arial" w:hAnsi="Arial"/>
      <w:sz w:val="22"/>
      <w:lang w:bidi="ar-SA"/>
    </w:rPr>
  </w:style>
  <w:style w:type="paragraph" w:customStyle="1" w:styleId="CharChar">
    <w:name w:val="Char Char"/>
    <w:basedOn w:val="Normal"/>
    <w:rsid w:val="00663066"/>
    <w:pPr>
      <w:spacing w:after="160" w:line="240" w:lineRule="exact"/>
      <w:jc w:val="left"/>
    </w:pPr>
    <w:rPr>
      <w:rFonts w:ascii="Tahoma" w:eastAsia="PMingLiU" w:hAnsi="Tahoma"/>
      <w:sz w:val="20"/>
      <w:szCs w:val="20"/>
      <w:lang w:bidi="ar-SA"/>
    </w:rPr>
  </w:style>
  <w:style w:type="paragraph" w:customStyle="1" w:styleId="BodyText20">
    <w:name w:val="Body Text2"/>
    <w:basedOn w:val="Normal"/>
    <w:rsid w:val="001C32F6"/>
    <w:pPr>
      <w:shd w:val="clear" w:color="auto" w:fill="FFFFFF"/>
      <w:spacing w:before="360" w:line="306" w:lineRule="exact"/>
      <w:ind w:firstLine="720"/>
    </w:pPr>
    <w:rPr>
      <w:rFonts w:cstheme="minorBidi"/>
      <w:b/>
      <w:bCs/>
      <w:sz w:val="26"/>
      <w:szCs w:val="26"/>
      <w:lang w:bidi="ar-SA"/>
    </w:rPr>
  </w:style>
  <w:style w:type="paragraph" w:customStyle="1" w:styleId="Default">
    <w:name w:val="Default"/>
    <w:rsid w:val="001C32F6"/>
    <w:pPr>
      <w:autoSpaceDE w:val="0"/>
      <w:autoSpaceDN w:val="0"/>
      <w:adjustRightInd w:val="0"/>
    </w:pPr>
    <w:rPr>
      <w:rFonts w:eastAsia="Times New Roman"/>
      <w:color w:val="000000"/>
      <w:sz w:val="24"/>
      <w:szCs w:val="24"/>
    </w:rPr>
  </w:style>
  <w:style w:type="paragraph" w:customStyle="1" w:styleId="ColorfulList-Accent11">
    <w:name w:val="Colorful List - Accent 11"/>
    <w:basedOn w:val="Normal"/>
    <w:qFormat/>
    <w:rsid w:val="0054356A"/>
    <w:pPr>
      <w:spacing w:after="200"/>
      <w:ind w:left="720"/>
      <w:contextualSpacing/>
      <w:jc w:val="left"/>
    </w:pPr>
    <w:rPr>
      <w:rFonts w:eastAsia="Cambria"/>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4509">
      <w:bodyDiv w:val="1"/>
      <w:marLeft w:val="0"/>
      <w:marRight w:val="0"/>
      <w:marTop w:val="0"/>
      <w:marBottom w:val="0"/>
      <w:divBdr>
        <w:top w:val="none" w:sz="0" w:space="0" w:color="auto"/>
        <w:left w:val="none" w:sz="0" w:space="0" w:color="auto"/>
        <w:bottom w:val="none" w:sz="0" w:space="0" w:color="auto"/>
        <w:right w:val="none" w:sz="0" w:space="0" w:color="auto"/>
      </w:divBdr>
    </w:div>
    <w:div w:id="341203249">
      <w:bodyDiv w:val="1"/>
      <w:marLeft w:val="0"/>
      <w:marRight w:val="0"/>
      <w:marTop w:val="0"/>
      <w:marBottom w:val="0"/>
      <w:divBdr>
        <w:top w:val="none" w:sz="0" w:space="0" w:color="auto"/>
        <w:left w:val="none" w:sz="0" w:space="0" w:color="auto"/>
        <w:bottom w:val="none" w:sz="0" w:space="0" w:color="auto"/>
        <w:right w:val="none" w:sz="0" w:space="0" w:color="auto"/>
      </w:divBdr>
    </w:div>
    <w:div w:id="981735390">
      <w:bodyDiv w:val="1"/>
      <w:marLeft w:val="0"/>
      <w:marRight w:val="0"/>
      <w:marTop w:val="0"/>
      <w:marBottom w:val="0"/>
      <w:divBdr>
        <w:top w:val="none" w:sz="0" w:space="0" w:color="auto"/>
        <w:left w:val="none" w:sz="0" w:space="0" w:color="auto"/>
        <w:bottom w:val="none" w:sz="0" w:space="0" w:color="auto"/>
        <w:right w:val="none" w:sz="0" w:space="0" w:color="auto"/>
      </w:divBdr>
    </w:div>
    <w:div w:id="1016079242">
      <w:bodyDiv w:val="1"/>
      <w:marLeft w:val="0"/>
      <w:marRight w:val="0"/>
      <w:marTop w:val="0"/>
      <w:marBottom w:val="0"/>
      <w:divBdr>
        <w:top w:val="none" w:sz="0" w:space="0" w:color="auto"/>
        <w:left w:val="none" w:sz="0" w:space="0" w:color="auto"/>
        <w:bottom w:val="none" w:sz="0" w:space="0" w:color="auto"/>
        <w:right w:val="none" w:sz="0" w:space="0" w:color="auto"/>
      </w:divBdr>
    </w:div>
    <w:div w:id="1024213335">
      <w:bodyDiv w:val="1"/>
      <w:marLeft w:val="0"/>
      <w:marRight w:val="0"/>
      <w:marTop w:val="0"/>
      <w:marBottom w:val="0"/>
      <w:divBdr>
        <w:top w:val="none" w:sz="0" w:space="0" w:color="auto"/>
        <w:left w:val="none" w:sz="0" w:space="0" w:color="auto"/>
        <w:bottom w:val="none" w:sz="0" w:space="0" w:color="auto"/>
        <w:right w:val="none" w:sz="0" w:space="0" w:color="auto"/>
      </w:divBdr>
    </w:div>
    <w:div w:id="1238052015">
      <w:bodyDiv w:val="1"/>
      <w:marLeft w:val="0"/>
      <w:marRight w:val="0"/>
      <w:marTop w:val="0"/>
      <w:marBottom w:val="0"/>
      <w:divBdr>
        <w:top w:val="none" w:sz="0" w:space="0" w:color="auto"/>
        <w:left w:val="none" w:sz="0" w:space="0" w:color="auto"/>
        <w:bottom w:val="none" w:sz="0" w:space="0" w:color="auto"/>
        <w:right w:val="none" w:sz="0" w:space="0" w:color="auto"/>
      </w:divBdr>
    </w:div>
    <w:div w:id="1281759842">
      <w:bodyDiv w:val="1"/>
      <w:marLeft w:val="0"/>
      <w:marRight w:val="0"/>
      <w:marTop w:val="0"/>
      <w:marBottom w:val="0"/>
      <w:divBdr>
        <w:top w:val="none" w:sz="0" w:space="0" w:color="auto"/>
        <w:left w:val="none" w:sz="0" w:space="0" w:color="auto"/>
        <w:bottom w:val="none" w:sz="0" w:space="0" w:color="auto"/>
        <w:right w:val="none" w:sz="0" w:space="0" w:color="auto"/>
      </w:divBdr>
    </w:div>
    <w:div w:id="1382173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C5F32A-952D-4018-BBA3-C96221A2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Toan</dc:creator>
  <cp:lastModifiedBy>Lê Phương</cp:lastModifiedBy>
  <cp:revision>11</cp:revision>
  <cp:lastPrinted>2024-07-15T02:41:00Z</cp:lastPrinted>
  <dcterms:created xsi:type="dcterms:W3CDTF">2025-07-27T10:59:00Z</dcterms:created>
  <dcterms:modified xsi:type="dcterms:W3CDTF">2025-07-30T06:14:00Z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84AA1038F8E7406D8B6B9C7529A5FF37_12</vt:lpwstr>
  </property>
</Properties>
</file>